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10395" w14:textId="2A3230E8" w:rsidR="000F072A" w:rsidRPr="006F36C6" w:rsidRDefault="00E87FFA" w:rsidP="00BB3D7D">
      <w:pPr>
        <w:spacing w:before="700" w:after="400"/>
        <w:ind w:right="567"/>
        <w:rPr>
          <w:rFonts w:ascii="Arial" w:eastAsia="Times New Roman" w:hAnsi="Arial" w:cs="Arial"/>
          <w:b/>
          <w:sz w:val="36"/>
          <w:szCs w:val="36"/>
          <w:lang w:eastAsia="sv-SE"/>
        </w:rPr>
      </w:pPr>
      <w:r>
        <w:rPr>
          <w:rFonts w:ascii="Arial" w:eastAsia="Times New Roman" w:hAnsi="Arial" w:cs="Arial"/>
          <w:b/>
          <w:sz w:val="36"/>
          <w:szCs w:val="36"/>
          <w:lang w:eastAsia="sv-SE"/>
        </w:rPr>
        <w:t>Äventyret är nära</w:t>
      </w:r>
      <w:r>
        <w:rPr>
          <w:rFonts w:ascii="Arial" w:eastAsia="Times New Roman" w:hAnsi="Arial" w:cs="Arial"/>
          <w:b/>
          <w:sz w:val="36"/>
          <w:szCs w:val="36"/>
          <w:lang w:eastAsia="sv-SE"/>
        </w:rPr>
        <w:br/>
      </w:r>
      <w:r w:rsidR="00BB3D7D">
        <w:rPr>
          <w:rFonts w:ascii="Arial" w:eastAsia="Times New Roman" w:hAnsi="Arial" w:cs="Arial"/>
          <w:sz w:val="36"/>
          <w:szCs w:val="36"/>
          <w:lang w:eastAsia="sv-SE"/>
        </w:rPr>
        <w:t>V</w:t>
      </w:r>
      <w:r w:rsidR="00812CAA" w:rsidRPr="00E87FFA">
        <w:rPr>
          <w:rFonts w:ascii="Arial" w:eastAsia="Times New Roman" w:hAnsi="Arial" w:cs="Arial"/>
          <w:sz w:val="36"/>
          <w:szCs w:val="36"/>
          <w:lang w:eastAsia="sv-SE"/>
        </w:rPr>
        <w:t>erksamhetsplan 202</w:t>
      </w:r>
      <w:r w:rsidR="00851006">
        <w:rPr>
          <w:rFonts w:ascii="Arial" w:eastAsia="Times New Roman" w:hAnsi="Arial" w:cs="Arial"/>
          <w:sz w:val="36"/>
          <w:szCs w:val="36"/>
          <w:lang w:eastAsia="sv-SE"/>
        </w:rPr>
        <w:t>2</w:t>
      </w:r>
      <w:r w:rsidR="00812CAA" w:rsidRPr="006F36C6">
        <w:rPr>
          <w:rFonts w:ascii="Arial" w:eastAsia="Times New Roman" w:hAnsi="Arial" w:cs="Arial"/>
          <w:b/>
          <w:sz w:val="36"/>
          <w:szCs w:val="36"/>
          <w:lang w:eastAsia="sv-SE"/>
        </w:rPr>
        <w:t xml:space="preserve"> </w:t>
      </w:r>
    </w:p>
    <w:p w14:paraId="2183427F" w14:textId="77777777" w:rsidR="0005761F" w:rsidRPr="007C7FCB" w:rsidRDefault="0005761F" w:rsidP="007C7FCB">
      <w:pPr>
        <w:pStyle w:val="Ingetavstnd"/>
        <w:rPr>
          <w:rFonts w:ascii="Garamond" w:hAnsi="Garamond"/>
          <w:lang w:eastAsia="sv-SE"/>
        </w:rPr>
      </w:pPr>
      <w:r w:rsidRPr="007C7FCB">
        <w:rPr>
          <w:rFonts w:ascii="Garamond" w:hAnsi="Garamond"/>
          <w:lang w:eastAsia="sv-SE"/>
        </w:rPr>
        <w:t xml:space="preserve">På fjället, vattnet, snön, isen eller i skogen – året runt och för alla – skapar Friluftsfrämjandet roliga, trygga och lärorika äventyr. </w:t>
      </w:r>
    </w:p>
    <w:p w14:paraId="25C52534" w14:textId="77777777" w:rsidR="0005761F" w:rsidRPr="007C7FCB" w:rsidRDefault="00BB3D7D" w:rsidP="007C7FCB">
      <w:pPr>
        <w:pStyle w:val="Ingetavstnd"/>
        <w:rPr>
          <w:rFonts w:ascii="Garamond" w:hAnsi="Garamond"/>
          <w:lang w:eastAsia="sv-SE"/>
        </w:rPr>
      </w:pPr>
      <w:r w:rsidRPr="007C7FCB">
        <w:rPr>
          <w:rFonts w:ascii="Garamond" w:hAnsi="Garamond"/>
          <w:lang w:eastAsia="sv-SE"/>
        </w:rPr>
        <w:t>Vi</w:t>
      </w:r>
      <w:r w:rsidR="0005761F" w:rsidRPr="007C7FCB">
        <w:rPr>
          <w:rFonts w:ascii="Garamond" w:hAnsi="Garamond"/>
          <w:lang w:eastAsia="sv-SE"/>
        </w:rPr>
        <w:t xml:space="preserve"> är en demokratisk, partipolitiskt och religiöst obunden ideell organisation som genom friluftsliv verkar för folkhälsa, livsglädje och respekt för naturen. </w:t>
      </w:r>
      <w:r w:rsidR="00133E56" w:rsidRPr="007C7FCB">
        <w:rPr>
          <w:rFonts w:ascii="Garamond" w:hAnsi="Garamond"/>
          <w:lang w:eastAsia="sv-SE"/>
        </w:rPr>
        <w:t xml:space="preserve">Sedan 1892 </w:t>
      </w:r>
      <w:r w:rsidR="0005761F" w:rsidRPr="007C7FCB">
        <w:rPr>
          <w:rFonts w:ascii="Garamond" w:hAnsi="Garamond"/>
          <w:lang w:eastAsia="sv-SE"/>
        </w:rPr>
        <w:t>år har vi värnat allemansrätten och främjat friluftslivet.</w:t>
      </w:r>
    </w:p>
    <w:p w14:paraId="1730FDC1" w14:textId="77777777" w:rsidR="00BB3D7D" w:rsidRPr="007C7FCB" w:rsidRDefault="00BB3D7D" w:rsidP="007C7FCB">
      <w:pPr>
        <w:pStyle w:val="Ingetavstnd"/>
        <w:rPr>
          <w:rFonts w:ascii="Garamond" w:hAnsi="Garamond"/>
          <w:lang w:eastAsia="sv-SE"/>
        </w:rPr>
      </w:pPr>
      <w:r w:rsidRPr="007C7FCB">
        <w:rPr>
          <w:rFonts w:ascii="Garamond" w:hAnsi="Garamond"/>
          <w:lang w:eastAsia="sv-SE"/>
        </w:rPr>
        <w:t xml:space="preserve">Som medlemmar inspirerar, stöttar och leder vi varandra. Verksamheten bedrivs </w:t>
      </w:r>
      <w:r w:rsidR="00A413CC" w:rsidRPr="007C7FCB">
        <w:rPr>
          <w:rFonts w:ascii="Garamond" w:hAnsi="Garamond"/>
          <w:lang w:eastAsia="sv-SE"/>
        </w:rPr>
        <w:t>lokalt</w:t>
      </w:r>
      <w:r w:rsidRPr="007C7FCB">
        <w:rPr>
          <w:rFonts w:ascii="Garamond" w:hAnsi="Garamond"/>
          <w:lang w:eastAsia="sv-SE"/>
        </w:rPr>
        <w:t>, och stöttas av våra regioner och riksorganisationen.</w:t>
      </w:r>
    </w:p>
    <w:p w14:paraId="4DEA4EAF" w14:textId="38402ED5" w:rsidR="0005761F" w:rsidRDefault="006F36C6" w:rsidP="007C7FCB">
      <w:pPr>
        <w:pStyle w:val="Ingetavstnd"/>
        <w:rPr>
          <w:rFonts w:ascii="Arial" w:hAnsi="Arial" w:cs="Arial"/>
          <w:b/>
          <w:lang w:eastAsia="sv-SE"/>
        </w:rPr>
      </w:pPr>
      <w:r w:rsidRPr="007C7FCB">
        <w:rPr>
          <w:rFonts w:ascii="Garamond" w:hAnsi="Garamond"/>
          <w:i/>
          <w:lang w:eastAsia="sv-SE"/>
        </w:rPr>
        <w:t>Låt äventyret börja.</w:t>
      </w:r>
      <w:r w:rsidR="00396BC2">
        <w:rPr>
          <w:rFonts w:ascii="Arial" w:hAnsi="Arial" w:cs="Arial"/>
          <w:b/>
          <w:lang w:eastAsia="sv-SE"/>
        </w:rPr>
        <w:t xml:space="preserve"> </w:t>
      </w:r>
      <w:r w:rsidR="0005761F">
        <w:rPr>
          <w:rFonts w:ascii="Arial" w:hAnsi="Arial" w:cs="Arial"/>
          <w:b/>
          <w:lang w:eastAsia="sv-SE"/>
        </w:rPr>
        <w:br w:type="page"/>
      </w:r>
    </w:p>
    <w:p w14:paraId="30D97F5E" w14:textId="4EF064DA" w:rsidR="00402DBE" w:rsidRPr="001460D3" w:rsidRDefault="00812CAA" w:rsidP="001460D3">
      <w:pPr>
        <w:spacing w:after="100" w:line="336" w:lineRule="auto"/>
        <w:rPr>
          <w:rFonts w:ascii="Arial" w:eastAsia="Times New Roman" w:hAnsi="Arial" w:cs="Arial"/>
          <w:lang w:eastAsia="sv-SE"/>
        </w:rPr>
      </w:pPr>
      <w:r>
        <w:rPr>
          <w:rFonts w:ascii="Arial" w:eastAsia="Times New Roman" w:hAnsi="Arial" w:cs="Arial"/>
          <w:b/>
          <w:lang w:eastAsia="sv-SE"/>
        </w:rPr>
        <w:lastRenderedPageBreak/>
        <w:t>Förord</w:t>
      </w:r>
      <w:r w:rsidR="001460D3">
        <w:rPr>
          <w:rFonts w:ascii="Arial" w:eastAsia="Times New Roman" w:hAnsi="Arial" w:cs="Arial"/>
          <w:b/>
          <w:lang w:eastAsia="sv-SE"/>
        </w:rPr>
        <w:t xml:space="preserve"> </w:t>
      </w:r>
    </w:p>
    <w:p w14:paraId="22F8134A" w14:textId="7F21F183" w:rsidR="00BB3D7D" w:rsidRPr="00EB2DFE" w:rsidRDefault="00BB3D7D" w:rsidP="00EB2DFE">
      <w:pPr>
        <w:pStyle w:val="Ingetavstnd"/>
        <w:rPr>
          <w:rFonts w:ascii="Garamond" w:hAnsi="Garamond"/>
          <w:lang w:eastAsia="sv-SE"/>
        </w:rPr>
      </w:pPr>
      <w:r w:rsidRPr="00EB2DFE">
        <w:rPr>
          <w:rFonts w:ascii="Garamond" w:hAnsi="Garamond"/>
          <w:lang w:eastAsia="sv-SE"/>
        </w:rPr>
        <w:t xml:space="preserve">På riksstämman 2021 antogs en Strategi 2030 för vår organisation. Strategin slår fast att år 2030 ska Friluftsfrämjandet </w:t>
      </w:r>
    </w:p>
    <w:p w14:paraId="022F9884" w14:textId="7E5F2967" w:rsidR="00396BC2" w:rsidRPr="00EB2DFE" w:rsidRDefault="00396BC2" w:rsidP="00EB2DFE">
      <w:pPr>
        <w:pStyle w:val="Ingetavstnd"/>
        <w:numPr>
          <w:ilvl w:val="0"/>
          <w:numId w:val="16"/>
        </w:numPr>
        <w:rPr>
          <w:rFonts w:ascii="Garamond" w:hAnsi="Garamond"/>
          <w:lang w:eastAsia="sv-SE"/>
        </w:rPr>
      </w:pPr>
      <w:r w:rsidRPr="00EB2DFE">
        <w:rPr>
          <w:rFonts w:ascii="Garamond" w:hAnsi="Garamond"/>
          <w:lang w:eastAsia="sv-SE"/>
        </w:rPr>
        <w:t xml:space="preserve">ha 150 000 medlemmar och 20 000 ledarkompetenser, </w:t>
      </w:r>
    </w:p>
    <w:p w14:paraId="76FABF1D" w14:textId="77777777" w:rsidR="00396BC2" w:rsidRPr="00EB2DFE" w:rsidRDefault="00396BC2" w:rsidP="007C7FCB">
      <w:pPr>
        <w:pStyle w:val="Ingetavstnd"/>
        <w:numPr>
          <w:ilvl w:val="0"/>
          <w:numId w:val="16"/>
        </w:numPr>
        <w:rPr>
          <w:rFonts w:ascii="Garamond" w:hAnsi="Garamond"/>
          <w:lang w:eastAsia="sv-SE"/>
        </w:rPr>
      </w:pPr>
      <w:r w:rsidRPr="00EB2DFE">
        <w:rPr>
          <w:rFonts w:ascii="Garamond" w:hAnsi="Garamond"/>
          <w:lang w:eastAsia="sv-SE"/>
        </w:rPr>
        <w:t xml:space="preserve">nå alla barn i Sverige under förskole-/grundskoleåren genom Friluftsfrämjandets verksamheter och/eller genom Skogsmulles berättelser, samt </w:t>
      </w:r>
    </w:p>
    <w:p w14:paraId="5C647C0C" w14:textId="0C82C077" w:rsidR="00396BC2" w:rsidRPr="00EB2DFE" w:rsidRDefault="00396BC2" w:rsidP="007C7FCB">
      <w:pPr>
        <w:pStyle w:val="Ingetavstnd"/>
        <w:numPr>
          <w:ilvl w:val="0"/>
          <w:numId w:val="16"/>
        </w:numPr>
        <w:rPr>
          <w:rFonts w:ascii="Garamond" w:hAnsi="Garamond"/>
          <w:lang w:eastAsia="sv-SE"/>
        </w:rPr>
      </w:pPr>
      <w:r w:rsidRPr="00EB2DFE">
        <w:rPr>
          <w:rFonts w:ascii="Garamond" w:hAnsi="Garamond"/>
          <w:lang w:eastAsia="sv-SE"/>
        </w:rPr>
        <w:t>nå var 4:e invånare (årligen) via inspiration till allmänheten.</w:t>
      </w:r>
    </w:p>
    <w:p w14:paraId="2208C511" w14:textId="77777777" w:rsidR="00BB3D7D" w:rsidRPr="00EB2DFE" w:rsidRDefault="00BB3D7D" w:rsidP="00EB2DFE">
      <w:pPr>
        <w:pStyle w:val="Ingetavstnd"/>
        <w:rPr>
          <w:rFonts w:ascii="Garamond" w:hAnsi="Garamond"/>
          <w:lang w:eastAsia="sv-SE"/>
        </w:rPr>
      </w:pPr>
      <w:r w:rsidRPr="00EB2DFE">
        <w:rPr>
          <w:rFonts w:ascii="Garamond" w:hAnsi="Garamond"/>
          <w:lang w:eastAsia="sv-SE"/>
        </w:rPr>
        <w:t>Målen ska nås genom att vi fortsätter utvecklas och växa genom tre</w:t>
      </w:r>
      <w:r w:rsidR="00A413CC" w:rsidRPr="00EB2DFE">
        <w:rPr>
          <w:rFonts w:ascii="Garamond" w:hAnsi="Garamond"/>
          <w:lang w:eastAsia="sv-SE"/>
        </w:rPr>
        <w:t xml:space="preserve"> </w:t>
      </w:r>
      <w:r w:rsidRPr="00EB2DFE">
        <w:rPr>
          <w:rFonts w:ascii="Garamond" w:hAnsi="Garamond"/>
          <w:lang w:eastAsia="sv-SE"/>
        </w:rPr>
        <w:t>huvudstrategier till 2030: 1) ledarlett friluftsliv, 2) mer utomhuspedagogik i</w:t>
      </w:r>
      <w:r w:rsidR="00A413CC" w:rsidRPr="00EB2DFE">
        <w:rPr>
          <w:rFonts w:ascii="Garamond" w:hAnsi="Garamond"/>
          <w:lang w:eastAsia="sv-SE"/>
        </w:rPr>
        <w:t xml:space="preserve"> </w:t>
      </w:r>
      <w:r w:rsidRPr="00EB2DFE">
        <w:rPr>
          <w:rFonts w:ascii="Garamond" w:hAnsi="Garamond"/>
          <w:lang w:eastAsia="sv-SE"/>
        </w:rPr>
        <w:t>förskola och skola, samt 3) inspiration till allmänheten.</w:t>
      </w:r>
    </w:p>
    <w:p w14:paraId="3245FD03" w14:textId="5F1F352C" w:rsidR="00396BC2" w:rsidRPr="00EB2DFE" w:rsidRDefault="00396BC2" w:rsidP="00EB2DFE">
      <w:pPr>
        <w:pStyle w:val="Ingetavstnd"/>
        <w:rPr>
          <w:rFonts w:ascii="Garamond" w:hAnsi="Garamond"/>
          <w:lang w:eastAsia="sv-SE"/>
        </w:rPr>
      </w:pPr>
      <w:r w:rsidRPr="00EB2DFE">
        <w:rPr>
          <w:rFonts w:ascii="Garamond" w:hAnsi="Garamond"/>
          <w:noProof/>
          <w:lang w:eastAsia="sv-SE"/>
        </w:rPr>
        <w:drawing>
          <wp:anchor distT="0" distB="0" distL="114300" distR="114300" simplePos="0" relativeHeight="251658240" behindDoc="0" locked="0" layoutInCell="1" allowOverlap="1" wp14:anchorId="2B927A2A" wp14:editId="76EDC904">
            <wp:simplePos x="0" y="0"/>
            <wp:positionH relativeFrom="column">
              <wp:posOffset>-720725</wp:posOffset>
            </wp:positionH>
            <wp:positionV relativeFrom="paragraph">
              <wp:posOffset>1399108</wp:posOffset>
            </wp:positionV>
            <wp:extent cx="5803265" cy="2266315"/>
            <wp:effectExtent l="0" t="0" r="635" b="0"/>
            <wp:wrapTopAndBottom/>
            <wp:docPr id="9" name="Bildobjekt 8">
              <a:extLst xmlns:a="http://schemas.openxmlformats.org/drawingml/2006/main">
                <a:ext uri="{FF2B5EF4-FFF2-40B4-BE49-F238E27FC236}">
                  <a16:creationId xmlns:a16="http://schemas.microsoft.com/office/drawing/2014/main" id="{AE506EB2-0635-C044-A74F-E522524904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8">
                      <a:extLst>
                        <a:ext uri="{FF2B5EF4-FFF2-40B4-BE49-F238E27FC236}">
                          <a16:creationId xmlns:a16="http://schemas.microsoft.com/office/drawing/2014/main" id="{AE506EB2-0635-C044-A74F-E52252490458}"/>
                        </a:ext>
                      </a:extLst>
                    </pic:cNvPr>
                    <pic:cNvPicPr>
                      <a:picLocks noChangeAspect="1"/>
                    </pic:cNvPicPr>
                  </pic:nvPicPr>
                  <pic:blipFill>
                    <a:blip r:embed="rId7">
                      <a:extLst>
                        <a:ext uri="{28A0092B-C50C-407E-A947-70E740481C1C}">
                          <a14:useLocalDpi xmlns:a14="http://schemas.microsoft.com/office/drawing/2010/main" val="0"/>
                        </a:ext>
                      </a:extLst>
                    </a:blip>
                    <a:stretch>
                      <a:fillRect/>
                    </a:stretch>
                  </pic:blipFill>
                  <pic:spPr>
                    <a:xfrm>
                      <a:off x="0" y="0"/>
                      <a:ext cx="5803265" cy="2266315"/>
                    </a:xfrm>
                    <a:prstGeom prst="rect">
                      <a:avLst/>
                    </a:prstGeom>
                  </pic:spPr>
                </pic:pic>
              </a:graphicData>
            </a:graphic>
            <wp14:sizeRelH relativeFrom="margin">
              <wp14:pctWidth>0</wp14:pctWidth>
            </wp14:sizeRelH>
            <wp14:sizeRelV relativeFrom="margin">
              <wp14:pctHeight>0</wp14:pctHeight>
            </wp14:sizeRelV>
          </wp:anchor>
        </w:drawing>
      </w:r>
      <w:r w:rsidR="00BB3D7D" w:rsidRPr="00EB2DFE">
        <w:rPr>
          <w:rFonts w:ascii="Garamond" w:hAnsi="Garamond"/>
          <w:lang w:eastAsia="sv-SE"/>
        </w:rPr>
        <w:t>Strategi 2030 innehåller även fem organisatoriska prioriteringar: a)</w:t>
      </w:r>
      <w:r w:rsidR="00A413CC" w:rsidRPr="00EB2DFE">
        <w:rPr>
          <w:rFonts w:ascii="Garamond" w:hAnsi="Garamond"/>
          <w:lang w:eastAsia="sv-SE"/>
        </w:rPr>
        <w:t xml:space="preserve"> utbildning/</w:t>
      </w:r>
      <w:r w:rsidR="00BB3D7D" w:rsidRPr="00EB2DFE">
        <w:rPr>
          <w:rFonts w:ascii="Garamond" w:hAnsi="Garamond"/>
          <w:lang w:eastAsia="sv-SE"/>
        </w:rPr>
        <w:t>Friluftsakademin, b) kommunikation, c) digitalisering, d) organisation samt e) finansiering. Huvudstrategierna och de organisatoriska prioriteringarna styr vår organisation i arbetet att klara uppdraget och uppnå 2030-målen.</w:t>
      </w:r>
    </w:p>
    <w:p w14:paraId="7A2270DB" w14:textId="5359B3CA" w:rsidR="00396BC2" w:rsidRPr="00BB3D7D" w:rsidRDefault="00396BC2" w:rsidP="00A413CC">
      <w:pPr>
        <w:spacing w:after="200" w:line="336" w:lineRule="auto"/>
        <w:rPr>
          <w:rFonts w:ascii="Garamond" w:eastAsia="Times New Roman" w:hAnsi="Garamond" w:cs="Euphemia UCAS"/>
          <w:highlight w:val="yellow"/>
          <w:lang w:eastAsia="sv-SE"/>
        </w:rPr>
      </w:pPr>
    </w:p>
    <w:p w14:paraId="6393835A" w14:textId="217B1007" w:rsidR="00BB3D7D" w:rsidRPr="0070047F" w:rsidRDefault="00BB3D7D" w:rsidP="00EB2DFE">
      <w:pPr>
        <w:pStyle w:val="Ingetavstnd"/>
        <w:rPr>
          <w:lang w:eastAsia="sv-SE"/>
        </w:rPr>
      </w:pPr>
      <w:r w:rsidRPr="00EB2DFE">
        <w:rPr>
          <w:rFonts w:ascii="Garamond" w:hAnsi="Garamond"/>
          <w:lang w:eastAsia="sv-SE"/>
        </w:rPr>
        <w:t xml:space="preserve">Grundläggande är vårt arbete för ett hållbart friluftsliv, samt att vår stora och breda organisation fortsätter agera som ett Friluftsfrämjandet. Strategi 2030 integrerar vår verksamhet med vårt arbete för ett hållbart friluftsliv, och därmed </w:t>
      </w:r>
      <w:r w:rsidR="0070047F" w:rsidRPr="00EB2DFE">
        <w:rPr>
          <w:rFonts w:ascii="Garamond" w:hAnsi="Garamond"/>
          <w:lang w:eastAsia="sv-SE"/>
        </w:rPr>
        <w:t>ett mer hållbart samhälle</w:t>
      </w:r>
      <w:r w:rsidR="0070047F">
        <w:rPr>
          <w:lang w:eastAsia="sv-SE"/>
        </w:rPr>
        <w:t>.</w:t>
      </w:r>
    </w:p>
    <w:p w14:paraId="75E482D9" w14:textId="74EEB452" w:rsidR="000F072A" w:rsidRPr="00EB2DFE" w:rsidRDefault="00BB3D7D" w:rsidP="00EB2DFE">
      <w:pPr>
        <w:pStyle w:val="Ingetavstnd"/>
        <w:rPr>
          <w:rFonts w:ascii="Garamond" w:hAnsi="Garamond"/>
          <w:highlight w:val="yellow"/>
        </w:rPr>
      </w:pPr>
      <w:r w:rsidRPr="00EB2DFE">
        <w:rPr>
          <w:rFonts w:ascii="Garamond" w:hAnsi="Garamond"/>
        </w:rPr>
        <w:t>Strategi 2030 är ambitiös, med tydliga mål. På samma stämma antogs även en ”Övergripande 3-årig verksamhetsplan, gemensam för Friluftsfrämjandets 3 nivåer, 2022–2024. Denna 3-åriga verksamhetsplan konkretiserar eller förtydligar vad vår organisation behöver fokusera på de kommande åren för att nå de mål och strategier som finns i Strategi 2030. Den 3-åriga planen sammanflätar vår organisations tre nivåer och är ett bevis på vårt gemensamma agerande som Ett Friluftsfrämjandet – en stor och bred organisation, med ett gemensamt u</w:t>
      </w:r>
      <w:r w:rsidR="0070047F" w:rsidRPr="00EB2DFE">
        <w:rPr>
          <w:rFonts w:ascii="Garamond" w:hAnsi="Garamond"/>
        </w:rPr>
        <w:t>ppdrag. Och blå färg på kläderna.</w:t>
      </w:r>
      <w:r w:rsidR="00812CAA" w:rsidRPr="00EB2DFE">
        <w:rPr>
          <w:rFonts w:ascii="Garamond" w:hAnsi="Garamond"/>
        </w:rPr>
        <w:tab/>
      </w:r>
      <w:r w:rsidR="00812CAA" w:rsidRPr="00EB2DFE">
        <w:rPr>
          <w:rFonts w:ascii="Garamond" w:hAnsi="Garamond"/>
          <w:sz w:val="22"/>
          <w:szCs w:val="22"/>
        </w:rPr>
        <w:tab/>
      </w:r>
    </w:p>
    <w:p w14:paraId="5A7CC4BA" w14:textId="77777777" w:rsidR="00C325E3" w:rsidRPr="00BB3D7D" w:rsidRDefault="00C325E3">
      <w:pPr>
        <w:rPr>
          <w:rFonts w:ascii="Garamond" w:hAnsi="Garamond" w:cs="Euphemia UCAS"/>
          <w:sz w:val="22"/>
          <w:szCs w:val="22"/>
        </w:rPr>
      </w:pPr>
      <w:r w:rsidRPr="00BB3D7D">
        <w:rPr>
          <w:rFonts w:ascii="Garamond" w:hAnsi="Garamond" w:cs="Euphemia UCAS"/>
          <w:sz w:val="22"/>
          <w:szCs w:val="22"/>
        </w:rPr>
        <w:br w:type="page"/>
      </w:r>
    </w:p>
    <w:p w14:paraId="19346FD2" w14:textId="6B341F1A" w:rsidR="00027055" w:rsidRPr="00027055" w:rsidRDefault="00C360BC" w:rsidP="00027055">
      <w:pPr>
        <w:pStyle w:val="Liststycke"/>
        <w:numPr>
          <w:ilvl w:val="0"/>
          <w:numId w:val="18"/>
        </w:numPr>
        <w:spacing w:after="200" w:line="336" w:lineRule="auto"/>
        <w:rPr>
          <w:rFonts w:ascii="Arial" w:hAnsi="Arial" w:cs="Arial"/>
          <w:sz w:val="32"/>
          <w:szCs w:val="32"/>
        </w:rPr>
      </w:pPr>
      <w:bookmarkStart w:id="0" w:name="_GoBack"/>
      <w:bookmarkEnd w:id="0"/>
      <w:r w:rsidRPr="00027055">
        <w:rPr>
          <w:rFonts w:ascii="Arial" w:hAnsi="Arial" w:cs="Arial"/>
          <w:sz w:val="32"/>
          <w:szCs w:val="32"/>
        </w:rPr>
        <w:lastRenderedPageBreak/>
        <w:t>Övergripande</w:t>
      </w:r>
    </w:p>
    <w:p w14:paraId="3BD76DBA" w14:textId="2B702B42" w:rsidR="000F072A" w:rsidRPr="00027055" w:rsidRDefault="00812CAA" w:rsidP="00027055">
      <w:pPr>
        <w:spacing w:after="200" w:line="336" w:lineRule="auto"/>
        <w:rPr>
          <w:rFonts w:ascii="Arial" w:hAnsi="Arial" w:cs="Arial"/>
          <w:sz w:val="32"/>
          <w:szCs w:val="32"/>
        </w:rPr>
      </w:pPr>
      <w:r w:rsidRPr="00027055">
        <w:rPr>
          <w:rFonts w:ascii="Arial" w:hAnsi="Arial" w:cs="Arial"/>
          <w:b/>
        </w:rPr>
        <w:t>Sammanfattning</w:t>
      </w:r>
      <w:r w:rsidR="00C360BC" w:rsidRPr="00027055">
        <w:rPr>
          <w:rFonts w:ascii="Arial" w:hAnsi="Arial" w:cs="Arial"/>
          <w:b/>
        </w:rPr>
        <w:t xml:space="preserve"> och styrdokument</w:t>
      </w:r>
    </w:p>
    <w:p w14:paraId="5299400D" w14:textId="5F61F5A1" w:rsidR="001460D3" w:rsidRPr="0053042A" w:rsidRDefault="00C360BC" w:rsidP="0053042A">
      <w:pPr>
        <w:pStyle w:val="Ingetavstnd"/>
        <w:rPr>
          <w:rFonts w:ascii="Garamond" w:hAnsi="Garamond"/>
        </w:rPr>
      </w:pPr>
      <w:r w:rsidRPr="0053042A">
        <w:rPr>
          <w:rFonts w:ascii="Garamond" w:hAnsi="Garamond"/>
        </w:rPr>
        <w:t>Denna verksamhetsplan utgår från Friluftsfrämjandets stadgar</w:t>
      </w:r>
      <w:r w:rsidR="00751199" w:rsidRPr="0053042A">
        <w:rPr>
          <w:rFonts w:ascii="Garamond" w:hAnsi="Garamond"/>
        </w:rPr>
        <w:t xml:space="preserve">, </w:t>
      </w:r>
      <w:r w:rsidRPr="0053042A">
        <w:rPr>
          <w:rFonts w:ascii="Garamond" w:hAnsi="Garamond"/>
        </w:rPr>
        <w:t>Strategi 20</w:t>
      </w:r>
      <w:r w:rsidR="00396BC2" w:rsidRPr="0053042A">
        <w:rPr>
          <w:rFonts w:ascii="Garamond" w:hAnsi="Garamond"/>
        </w:rPr>
        <w:t>30</w:t>
      </w:r>
      <w:r w:rsidR="00751199" w:rsidRPr="0053042A">
        <w:rPr>
          <w:rFonts w:ascii="Garamond" w:hAnsi="Garamond"/>
        </w:rPr>
        <w:t xml:space="preserve"> samt är skapad tillsammans med </w:t>
      </w:r>
      <w:r w:rsidR="001460D3" w:rsidRPr="0053042A">
        <w:rPr>
          <w:rFonts w:ascii="Garamond" w:hAnsi="Garamond"/>
        </w:rPr>
        <w:t xml:space="preserve">lokalavdelningens </w:t>
      </w:r>
      <w:r w:rsidR="00751199" w:rsidRPr="0053042A">
        <w:rPr>
          <w:rFonts w:ascii="Garamond" w:hAnsi="Garamond"/>
        </w:rPr>
        <w:t>budget för 202</w:t>
      </w:r>
      <w:r w:rsidR="00851006" w:rsidRPr="0053042A">
        <w:rPr>
          <w:rFonts w:ascii="Garamond" w:hAnsi="Garamond"/>
        </w:rPr>
        <w:t>2</w:t>
      </w:r>
    </w:p>
    <w:p w14:paraId="62016F1A" w14:textId="77777777" w:rsidR="00812CAA" w:rsidRPr="000F072A" w:rsidRDefault="00812CAA" w:rsidP="00812CAA">
      <w:pPr>
        <w:spacing w:line="336" w:lineRule="auto"/>
        <w:rPr>
          <w:rFonts w:ascii="Georgia" w:hAnsi="Georgia" w:cs="Euphemia UCAS"/>
          <w:sz w:val="20"/>
          <w:szCs w:val="20"/>
        </w:rPr>
      </w:pPr>
    </w:p>
    <w:p w14:paraId="6C101DF9" w14:textId="0CB7983D" w:rsidR="000F072A" w:rsidRDefault="000F072A" w:rsidP="000F072A">
      <w:pPr>
        <w:spacing w:after="60" w:line="336" w:lineRule="auto"/>
        <w:rPr>
          <w:rFonts w:ascii="Arial" w:hAnsi="Arial" w:cs="Arial"/>
          <w:b/>
        </w:rPr>
      </w:pPr>
      <w:r w:rsidRPr="000F072A">
        <w:rPr>
          <w:rFonts w:ascii="Arial" w:hAnsi="Arial" w:cs="Arial"/>
          <w:b/>
        </w:rPr>
        <w:t xml:space="preserve">Prioriteringar </w:t>
      </w:r>
      <w:r w:rsidR="00812CAA">
        <w:rPr>
          <w:rFonts w:ascii="Arial" w:hAnsi="Arial" w:cs="Arial"/>
          <w:b/>
        </w:rPr>
        <w:t>202</w:t>
      </w:r>
      <w:r w:rsidR="00A413CC">
        <w:rPr>
          <w:rFonts w:ascii="Arial" w:hAnsi="Arial" w:cs="Arial"/>
          <w:b/>
        </w:rPr>
        <w:t>2–2024</w:t>
      </w:r>
    </w:p>
    <w:p w14:paraId="415AB804" w14:textId="430F3BBC" w:rsidR="00A413CC" w:rsidRPr="00EB2DFE" w:rsidRDefault="00A413CC" w:rsidP="00EB2DFE">
      <w:pPr>
        <w:pStyle w:val="Ingetavstnd"/>
        <w:rPr>
          <w:rFonts w:ascii="Garamond" w:hAnsi="Garamond"/>
        </w:rPr>
      </w:pPr>
      <w:r w:rsidRPr="00EB2DFE">
        <w:rPr>
          <w:rFonts w:ascii="Garamond" w:hAnsi="Garamond"/>
        </w:rPr>
        <w:t>Den 3-åriga verksamhetsplanen antogs på riksstämman 2021. Den konkretiserar vad vår organisation behöver fokusera på de kommande 3 åren för att uppnå målen i Strategi 2030:</w:t>
      </w:r>
    </w:p>
    <w:p w14:paraId="3A7370DE" w14:textId="77777777" w:rsidR="00EB2DFE" w:rsidRPr="00EB2DFE" w:rsidRDefault="00EB2DFE" w:rsidP="00EB2DFE">
      <w:pPr>
        <w:pStyle w:val="Ingetavstnd"/>
        <w:rPr>
          <w:rFonts w:ascii="Garamond" w:hAnsi="Garamond"/>
        </w:rPr>
      </w:pPr>
    </w:p>
    <w:p w14:paraId="50525448" w14:textId="3260CD35" w:rsidR="00A413CC" w:rsidRPr="00EB2DFE" w:rsidRDefault="00A413CC" w:rsidP="00EB2DFE">
      <w:pPr>
        <w:pStyle w:val="Ingetavstnd"/>
        <w:numPr>
          <w:ilvl w:val="0"/>
          <w:numId w:val="15"/>
        </w:numPr>
        <w:rPr>
          <w:rFonts w:ascii="Garamond" w:hAnsi="Garamond"/>
        </w:rPr>
      </w:pPr>
      <w:r w:rsidRPr="00EB2DFE">
        <w:rPr>
          <w:rFonts w:ascii="Garamond" w:hAnsi="Garamond"/>
        </w:rPr>
        <w:t>Fler aktiva medlemmar genom många, bra och engagerade ledare</w:t>
      </w:r>
    </w:p>
    <w:p w14:paraId="01783E67" w14:textId="308544DE" w:rsidR="00A413CC" w:rsidRPr="00EB2DFE" w:rsidRDefault="00A413CC" w:rsidP="00EB2DFE">
      <w:pPr>
        <w:pStyle w:val="Ingetavstnd"/>
        <w:numPr>
          <w:ilvl w:val="0"/>
          <w:numId w:val="15"/>
        </w:numPr>
        <w:rPr>
          <w:rFonts w:ascii="Garamond" w:hAnsi="Garamond"/>
        </w:rPr>
      </w:pPr>
      <w:r w:rsidRPr="00EB2DFE">
        <w:rPr>
          <w:rFonts w:ascii="Garamond" w:hAnsi="Garamond"/>
        </w:rPr>
        <w:t>Mer utomhuspedagogik i förskola och skola</w:t>
      </w:r>
    </w:p>
    <w:p w14:paraId="7CFEACA3" w14:textId="766700B5" w:rsidR="00812CAA" w:rsidRPr="00EB2DFE" w:rsidRDefault="00A413CC" w:rsidP="00EB2DFE">
      <w:pPr>
        <w:pStyle w:val="Ingetavstnd"/>
        <w:numPr>
          <w:ilvl w:val="0"/>
          <w:numId w:val="15"/>
        </w:numPr>
        <w:rPr>
          <w:rFonts w:ascii="Garamond" w:hAnsi="Garamond"/>
        </w:rPr>
      </w:pPr>
      <w:r w:rsidRPr="00EB2DFE">
        <w:rPr>
          <w:rFonts w:ascii="Garamond" w:hAnsi="Garamond"/>
        </w:rPr>
        <w:t>Mer inspiration till allmänheten</w:t>
      </w:r>
    </w:p>
    <w:p w14:paraId="5131E466" w14:textId="77777777" w:rsidR="000948A1" w:rsidRPr="00EB2DFE" w:rsidRDefault="000948A1" w:rsidP="000948A1">
      <w:pPr>
        <w:spacing w:line="336" w:lineRule="auto"/>
        <w:rPr>
          <w:rFonts w:ascii="Garamond" w:hAnsi="Garamond" w:cs="Euphemia UCAS"/>
          <w:sz w:val="20"/>
          <w:szCs w:val="20"/>
        </w:rPr>
      </w:pPr>
    </w:p>
    <w:p w14:paraId="0213F3C0" w14:textId="5CB67332" w:rsidR="00812CAA" w:rsidRDefault="00C360BC" w:rsidP="00EB2DFE">
      <w:pPr>
        <w:pStyle w:val="Ingetavstnd"/>
        <w:rPr>
          <w:rFonts w:ascii="Arial" w:hAnsi="Arial" w:cs="Arial"/>
          <w:b/>
        </w:rPr>
      </w:pPr>
      <w:r w:rsidRPr="00EB2DFE">
        <w:rPr>
          <w:rFonts w:ascii="Arial" w:hAnsi="Arial" w:cs="Arial"/>
          <w:b/>
        </w:rPr>
        <w:t>Hållbart friluftsliv</w:t>
      </w:r>
    </w:p>
    <w:p w14:paraId="59959CCB" w14:textId="77777777" w:rsidR="00EB2DFE" w:rsidRPr="00EB2DFE" w:rsidRDefault="00EB2DFE" w:rsidP="00EB2DFE">
      <w:pPr>
        <w:pStyle w:val="Ingetavstnd"/>
        <w:rPr>
          <w:rFonts w:ascii="Arial" w:hAnsi="Arial" w:cs="Arial"/>
          <w:b/>
        </w:rPr>
      </w:pPr>
    </w:p>
    <w:p w14:paraId="527AC64B" w14:textId="77777777" w:rsidR="0017644E" w:rsidRPr="00A413CC" w:rsidRDefault="0017644E" w:rsidP="00EB2DFE">
      <w:pPr>
        <w:pStyle w:val="Ingetavstnd"/>
        <w:rPr>
          <w:rFonts w:ascii="Garamond" w:hAnsi="Garamond" w:cs="Euphemia UCAS"/>
        </w:rPr>
      </w:pPr>
      <w:r w:rsidRPr="00A413CC">
        <w:rPr>
          <w:rFonts w:ascii="Garamond" w:hAnsi="Garamond" w:cs="Euphemia UCAS"/>
        </w:rPr>
        <w:t>Vi strävar efter att spegla samhällets mångfald och erbjuda verksamheter som är välkomnande, anpassade och trygga för alla, oavsett kön, könsöverskridande identitet eller uttryck, etnisk tillhörighet, religion eller annan trosuppfattning, funktionsnedsättning, sexuell läggning och ålder.</w:t>
      </w:r>
    </w:p>
    <w:p w14:paraId="4B161845" w14:textId="77777777" w:rsidR="0017644E" w:rsidRPr="00A413CC" w:rsidRDefault="0017644E" w:rsidP="00EB2DFE">
      <w:pPr>
        <w:pStyle w:val="Ingetavstnd"/>
        <w:rPr>
          <w:rFonts w:ascii="Garamond" w:hAnsi="Garamond" w:cs="Euphemia UCAS"/>
        </w:rPr>
      </w:pPr>
      <w:r w:rsidRPr="00A413CC">
        <w:rPr>
          <w:rFonts w:ascii="Garamond" w:hAnsi="Garamond" w:cs="Euphemia UCAS"/>
        </w:rPr>
        <w:t>Som organisation har vi mycket goda förutsättningar att vara ett föredöme inom ekologisk hållbarhet. Vi strävar efter att maximera organisationens positiva och minimera organisationens negativa inverkan på ekosystemen och klimatet, samt att ”respekt för naturen” är en tydlig del i alla våra verksamheter.</w:t>
      </w:r>
    </w:p>
    <w:p w14:paraId="29ADE490" w14:textId="77777777" w:rsidR="0017644E" w:rsidRPr="00A413CC" w:rsidRDefault="0017644E" w:rsidP="00EB2DFE">
      <w:pPr>
        <w:pStyle w:val="Ingetavstnd"/>
        <w:rPr>
          <w:rFonts w:ascii="Garamond" w:hAnsi="Garamond" w:cs="Euphemia UCAS"/>
        </w:rPr>
      </w:pPr>
      <w:r w:rsidRPr="00A413CC">
        <w:rPr>
          <w:rFonts w:ascii="Garamond" w:hAnsi="Garamond" w:cs="Euphemia UCAS"/>
        </w:rPr>
        <w:t xml:space="preserve">Som ideell organisation är vår främsta resurs det ideella engagemanget i våra lokalavdelningar. Vi ska ständigt inspirera, stötta och leda det ideella engagemanget. </w:t>
      </w:r>
    </w:p>
    <w:p w14:paraId="4577B55F" w14:textId="47302317" w:rsidR="001460D3" w:rsidRDefault="001460D3" w:rsidP="00EB2DFE">
      <w:pPr>
        <w:pStyle w:val="Ingetavstnd"/>
        <w:rPr>
          <w:rFonts w:ascii="Garamond" w:hAnsi="Garamond" w:cs="Euphemia UCAS"/>
        </w:rPr>
      </w:pPr>
      <w:r w:rsidRPr="00A413CC">
        <w:rPr>
          <w:rFonts w:ascii="Garamond" w:hAnsi="Garamond" w:cs="Euphemia UCAS"/>
        </w:rPr>
        <w:t xml:space="preserve">Friluftsfrämjandet </w:t>
      </w:r>
      <w:r w:rsidR="002F0697">
        <w:rPr>
          <w:rFonts w:ascii="Garamond" w:hAnsi="Garamond" w:cs="Euphemia UCAS"/>
        </w:rPr>
        <w:t xml:space="preserve">Mariestad </w:t>
      </w:r>
      <w:r w:rsidRPr="00A413CC">
        <w:rPr>
          <w:rFonts w:ascii="Garamond" w:hAnsi="Garamond" w:cs="Euphemia UCAS"/>
        </w:rPr>
        <w:t>bidrar till förverkligandet av Sveriges nationella mål för friluftspolitiken. Syftet är att stödja människors möjligheter att vara i naturen och utöva friluftsliv, med allemansrätten som grund. Riksdagen har satt upp 10 mål för friluftspolitiken:</w:t>
      </w:r>
    </w:p>
    <w:p w14:paraId="1CBF0A8A" w14:textId="77777777" w:rsidR="00EB2DFE" w:rsidRPr="00A413CC" w:rsidRDefault="00EB2DFE" w:rsidP="00EB2DFE">
      <w:pPr>
        <w:pStyle w:val="Ingetavstnd"/>
        <w:rPr>
          <w:rFonts w:ascii="Garamond" w:hAnsi="Garamond" w:cs="Euphemia UCAS"/>
        </w:rPr>
      </w:pPr>
    </w:p>
    <w:p w14:paraId="1C75DC60" w14:textId="52168D04"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Tillgänglig natur för alla.</w:t>
      </w:r>
    </w:p>
    <w:p w14:paraId="709400B3" w14:textId="1EEC7040"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Starkt engagemang och samverkan för friluftslivet.</w:t>
      </w:r>
    </w:p>
    <w:p w14:paraId="78EBCB36" w14:textId="7E14A1AC"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Allemansrätten – värna och sprida kunskap.</w:t>
      </w:r>
    </w:p>
    <w:p w14:paraId="08DFBDF2" w14:textId="0B490A11"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Tillgång till natur för friluftsliv.</w:t>
      </w:r>
    </w:p>
    <w:p w14:paraId="0A86B2FA" w14:textId="2453AD09"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Attraktiv tätortsnära natur.</w:t>
      </w:r>
    </w:p>
    <w:p w14:paraId="6C8CCDED" w14:textId="7A47DEC1"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Hållbar regional tillväxt och landsbygdsutveckling.</w:t>
      </w:r>
    </w:p>
    <w:p w14:paraId="70C4E445" w14:textId="71A5E42C"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Skyddade områden som resurs för friluftslivet.</w:t>
      </w:r>
    </w:p>
    <w:p w14:paraId="4C762FEA" w14:textId="25990F00"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Ett rikt friluftsliv i skolan.</w:t>
      </w:r>
    </w:p>
    <w:p w14:paraId="6D18FFCB" w14:textId="62203260" w:rsidR="001460D3" w:rsidRPr="00A413CC" w:rsidRDefault="001460D3" w:rsidP="00EB2DFE">
      <w:pPr>
        <w:pStyle w:val="Ingetavstnd"/>
        <w:numPr>
          <w:ilvl w:val="0"/>
          <w:numId w:val="14"/>
        </w:numPr>
        <w:rPr>
          <w:rFonts w:ascii="Garamond" w:hAnsi="Garamond" w:cs="Euphemia UCAS"/>
        </w:rPr>
      </w:pPr>
      <w:r w:rsidRPr="00A413CC">
        <w:rPr>
          <w:rFonts w:ascii="Garamond" w:hAnsi="Garamond" w:cs="Euphemia UCAS"/>
        </w:rPr>
        <w:t>Friluftsliv ger god folkhälsa.</w:t>
      </w:r>
    </w:p>
    <w:p w14:paraId="3996DE30" w14:textId="0C66A657" w:rsidR="00C360BC" w:rsidRDefault="001460D3" w:rsidP="00EB2DFE">
      <w:pPr>
        <w:pStyle w:val="Ingetavstnd"/>
        <w:numPr>
          <w:ilvl w:val="0"/>
          <w:numId w:val="14"/>
        </w:numPr>
        <w:rPr>
          <w:rFonts w:ascii="Garamond" w:hAnsi="Garamond" w:cs="Euphemia UCAS"/>
        </w:rPr>
      </w:pPr>
      <w:r w:rsidRPr="0070047F">
        <w:rPr>
          <w:rFonts w:ascii="Garamond" w:hAnsi="Garamond" w:cs="Euphemia UCAS"/>
        </w:rPr>
        <w:t xml:space="preserve">God kunskap om friluftslivet. </w:t>
      </w:r>
    </w:p>
    <w:p w14:paraId="58B94BC4" w14:textId="77777777" w:rsidR="0070047F" w:rsidRPr="0070047F" w:rsidRDefault="0070047F" w:rsidP="0070047F">
      <w:pPr>
        <w:pStyle w:val="Liststycke"/>
        <w:spacing w:line="336" w:lineRule="auto"/>
        <w:ind w:left="360"/>
        <w:rPr>
          <w:rFonts w:ascii="Garamond" w:hAnsi="Garamond" w:cs="Euphemia UCAS"/>
        </w:rPr>
      </w:pPr>
    </w:p>
    <w:p w14:paraId="76553B1E" w14:textId="77777777" w:rsidR="00027055" w:rsidRDefault="00027055">
      <w:pPr>
        <w:rPr>
          <w:rFonts w:ascii="Arial" w:hAnsi="Arial" w:cs="Arial"/>
          <w:sz w:val="32"/>
          <w:szCs w:val="32"/>
        </w:rPr>
      </w:pPr>
      <w:r>
        <w:rPr>
          <w:rFonts w:ascii="Arial" w:hAnsi="Arial" w:cs="Arial"/>
          <w:sz w:val="32"/>
          <w:szCs w:val="32"/>
        </w:rPr>
        <w:br w:type="page"/>
      </w:r>
    </w:p>
    <w:p w14:paraId="6BD69B52" w14:textId="4F727DE9" w:rsidR="00C360BC" w:rsidRPr="0005761F" w:rsidRDefault="00C360BC" w:rsidP="00C360BC">
      <w:pPr>
        <w:spacing w:after="200" w:line="336" w:lineRule="auto"/>
        <w:rPr>
          <w:rFonts w:ascii="Arial" w:hAnsi="Arial" w:cs="Arial"/>
          <w:sz w:val="32"/>
          <w:szCs w:val="32"/>
        </w:rPr>
      </w:pPr>
      <w:r w:rsidRPr="0005761F">
        <w:rPr>
          <w:rFonts w:ascii="Arial" w:hAnsi="Arial" w:cs="Arial"/>
          <w:sz w:val="32"/>
          <w:szCs w:val="32"/>
        </w:rPr>
        <w:lastRenderedPageBreak/>
        <w:t xml:space="preserve">2. </w:t>
      </w:r>
      <w:r w:rsidR="00177967">
        <w:rPr>
          <w:rFonts w:ascii="Arial" w:hAnsi="Arial" w:cs="Arial"/>
          <w:sz w:val="32"/>
          <w:szCs w:val="32"/>
        </w:rPr>
        <w:t>Ledarlett f</w:t>
      </w:r>
      <w:r w:rsidR="00FD2387">
        <w:rPr>
          <w:rFonts w:ascii="Arial" w:hAnsi="Arial" w:cs="Arial"/>
          <w:sz w:val="32"/>
          <w:szCs w:val="32"/>
        </w:rPr>
        <w:t>riluft</w:t>
      </w:r>
      <w:r w:rsidR="00177967">
        <w:rPr>
          <w:rFonts w:ascii="Arial" w:hAnsi="Arial" w:cs="Arial"/>
          <w:sz w:val="32"/>
          <w:szCs w:val="32"/>
        </w:rPr>
        <w:t>sliv</w:t>
      </w:r>
      <w:r w:rsidR="00AD5ECB">
        <w:rPr>
          <w:rFonts w:ascii="Arial" w:hAnsi="Arial" w:cs="Arial"/>
          <w:sz w:val="32"/>
          <w:szCs w:val="32"/>
        </w:rPr>
        <w:t xml:space="preserve"> </w:t>
      </w:r>
    </w:p>
    <w:p w14:paraId="689A4946" w14:textId="1995F5E4" w:rsidR="001A7EF0" w:rsidRPr="0053042A" w:rsidRDefault="00DF519B" w:rsidP="00824A85">
      <w:pPr>
        <w:pStyle w:val="Ingetavstnd"/>
        <w:rPr>
          <w:rFonts w:ascii="Garamond" w:hAnsi="Garamond"/>
        </w:rPr>
      </w:pPr>
      <w:r w:rsidRPr="0053042A">
        <w:rPr>
          <w:rFonts w:ascii="Garamond" w:hAnsi="Garamond"/>
        </w:rPr>
        <w:t xml:space="preserve">De friluftsgrenar som </w:t>
      </w:r>
      <w:r w:rsidR="002A26E6" w:rsidRPr="0053042A">
        <w:rPr>
          <w:rFonts w:ascii="Garamond" w:hAnsi="Garamond"/>
        </w:rPr>
        <w:t>Friluftsfrämjandet</w:t>
      </w:r>
      <w:r w:rsidR="0070047F" w:rsidRPr="0053042A">
        <w:rPr>
          <w:rFonts w:ascii="Garamond" w:hAnsi="Garamond"/>
        </w:rPr>
        <w:t xml:space="preserve"> i Mariestad</w:t>
      </w:r>
      <w:r w:rsidR="001460D3" w:rsidRPr="0053042A">
        <w:rPr>
          <w:rFonts w:ascii="Garamond" w:hAnsi="Garamond"/>
        </w:rPr>
        <w:t xml:space="preserve"> </w:t>
      </w:r>
      <w:r w:rsidRPr="0053042A">
        <w:rPr>
          <w:rFonts w:ascii="Garamond" w:hAnsi="Garamond"/>
        </w:rPr>
        <w:t>skapar äventyr inom är</w:t>
      </w:r>
      <w:r w:rsidR="00EB2DFE" w:rsidRPr="0053042A">
        <w:rPr>
          <w:rFonts w:ascii="Garamond" w:hAnsi="Garamond"/>
        </w:rPr>
        <w:t>:</w:t>
      </w:r>
    </w:p>
    <w:p w14:paraId="71381538" w14:textId="51C7A26B" w:rsidR="001A7EF0" w:rsidRPr="00EB2DFE" w:rsidRDefault="001A7EF0" w:rsidP="00824A85">
      <w:pPr>
        <w:pStyle w:val="Ingetavstnd"/>
        <w:rPr>
          <w:rFonts w:ascii="Garamond" w:hAnsi="Garamond"/>
        </w:rPr>
      </w:pPr>
      <w:r w:rsidRPr="00EB2DFE">
        <w:rPr>
          <w:rFonts w:ascii="Garamond" w:hAnsi="Garamond"/>
        </w:rPr>
        <w:t>Vandring</w:t>
      </w:r>
    </w:p>
    <w:p w14:paraId="140151F0" w14:textId="0D297D0C" w:rsidR="001A7EF0" w:rsidRPr="00EB2DFE" w:rsidRDefault="001A7EF0" w:rsidP="00824A85">
      <w:pPr>
        <w:pStyle w:val="Ingetavstnd"/>
        <w:rPr>
          <w:rFonts w:ascii="Garamond" w:hAnsi="Garamond"/>
        </w:rPr>
      </w:pPr>
      <w:r w:rsidRPr="00EB2DFE">
        <w:rPr>
          <w:rFonts w:ascii="Garamond" w:hAnsi="Garamond"/>
        </w:rPr>
        <w:t>Kajak</w:t>
      </w:r>
    </w:p>
    <w:p w14:paraId="01332D74" w14:textId="4DB9C02C" w:rsidR="001A7EF0" w:rsidRPr="00EB2DFE" w:rsidRDefault="001A7EF0" w:rsidP="00824A85">
      <w:pPr>
        <w:pStyle w:val="Ingetavstnd"/>
        <w:rPr>
          <w:rFonts w:ascii="Garamond" w:hAnsi="Garamond"/>
        </w:rPr>
      </w:pPr>
      <w:r w:rsidRPr="00EB2DFE">
        <w:rPr>
          <w:rFonts w:ascii="Garamond" w:hAnsi="Garamond"/>
        </w:rPr>
        <w:t>Barnverksamhet</w:t>
      </w:r>
    </w:p>
    <w:p w14:paraId="2311885C" w14:textId="3F396C8A" w:rsidR="00DF519B" w:rsidRPr="00EB2DFE" w:rsidRDefault="001A7EF0" w:rsidP="00824A85">
      <w:pPr>
        <w:pStyle w:val="Ingetavstnd"/>
        <w:rPr>
          <w:rFonts w:ascii="Garamond" w:hAnsi="Garamond"/>
        </w:rPr>
      </w:pPr>
      <w:r w:rsidRPr="00EB2DFE">
        <w:rPr>
          <w:rFonts w:ascii="Garamond" w:hAnsi="Garamond"/>
        </w:rPr>
        <w:t>S</w:t>
      </w:r>
      <w:r w:rsidR="002A26E6" w:rsidRPr="00EB2DFE">
        <w:rPr>
          <w:rFonts w:ascii="Garamond" w:hAnsi="Garamond"/>
        </w:rPr>
        <w:t>kridskor.</w:t>
      </w:r>
    </w:p>
    <w:p w14:paraId="72A8F6BA" w14:textId="77777777" w:rsidR="0005761F" w:rsidRPr="00EB2DFE" w:rsidRDefault="0005761F" w:rsidP="00824A85">
      <w:pPr>
        <w:pStyle w:val="Ingetavstnd"/>
        <w:rPr>
          <w:rFonts w:ascii="Garamond" w:hAnsi="Garamond" w:cs="Arial"/>
          <w:b/>
        </w:rPr>
      </w:pPr>
    </w:p>
    <w:p w14:paraId="44F8EC6A" w14:textId="1D85480F" w:rsidR="002A26E6" w:rsidRPr="00EB2DFE" w:rsidRDefault="002A26E6" w:rsidP="00824A85">
      <w:pPr>
        <w:pStyle w:val="Ingetavstnd"/>
        <w:rPr>
          <w:rFonts w:ascii="Garamond" w:hAnsi="Garamond"/>
        </w:rPr>
      </w:pPr>
      <w:r w:rsidRPr="00EB2DFE">
        <w:rPr>
          <w:rFonts w:ascii="Garamond" w:hAnsi="Garamond"/>
        </w:rPr>
        <w:t xml:space="preserve">Vår ambition för 2022 är att fortsätta med den goda verksamhet vi har i de </w:t>
      </w:r>
      <w:r w:rsidR="0070047F" w:rsidRPr="00EB2DFE">
        <w:rPr>
          <w:rFonts w:ascii="Garamond" w:hAnsi="Garamond"/>
        </w:rPr>
        <w:t xml:space="preserve">redan </w:t>
      </w:r>
      <w:r w:rsidRPr="00EB2DFE">
        <w:rPr>
          <w:rFonts w:ascii="Garamond" w:hAnsi="Garamond"/>
        </w:rPr>
        <w:t xml:space="preserve">existerande grenarna. </w:t>
      </w:r>
    </w:p>
    <w:p w14:paraId="797F1E80" w14:textId="77777777" w:rsidR="00AD6C70" w:rsidRDefault="00AD6C70" w:rsidP="00AD6C70">
      <w:pPr>
        <w:spacing w:line="336" w:lineRule="auto"/>
        <w:rPr>
          <w:rFonts w:ascii="Georgia" w:hAnsi="Georgia" w:cs="Euphemia UCAS"/>
          <w:sz w:val="20"/>
          <w:szCs w:val="20"/>
        </w:rPr>
      </w:pPr>
    </w:p>
    <w:p w14:paraId="1CC21DFF" w14:textId="24F0329E" w:rsidR="00C360BC" w:rsidRPr="000F072A" w:rsidRDefault="00C360BC" w:rsidP="00C360BC">
      <w:pPr>
        <w:spacing w:after="60" w:line="336" w:lineRule="auto"/>
        <w:rPr>
          <w:rFonts w:ascii="Arial" w:hAnsi="Arial" w:cs="Arial"/>
          <w:b/>
        </w:rPr>
      </w:pPr>
      <w:r>
        <w:rPr>
          <w:rFonts w:ascii="Arial" w:hAnsi="Arial" w:cs="Arial"/>
          <w:b/>
        </w:rPr>
        <w:t>Trygga och säkra äventyr</w:t>
      </w:r>
    </w:p>
    <w:p w14:paraId="5E058AA3" w14:textId="4CB88694" w:rsidR="00FD2387" w:rsidRPr="00EB2DFE" w:rsidRDefault="00DF519B" w:rsidP="00824A85">
      <w:pPr>
        <w:pStyle w:val="Ingetavstnd"/>
        <w:rPr>
          <w:rFonts w:ascii="Garamond" w:hAnsi="Garamond"/>
        </w:rPr>
      </w:pPr>
      <w:r w:rsidRPr="00EB2DFE">
        <w:rPr>
          <w:rFonts w:ascii="Garamond" w:hAnsi="Garamond"/>
        </w:rPr>
        <w:t>Att Friluftsfrämjandets äventyr är trygga och säkra är en viktig grundbult i Friluftsfrämjandet. Att vi löpande jobbar med att utbilda, fortbilda och säkerställa våra ledares kompetens och förutsättningar för att leda äventyr är utav största vikt. Det är också viktigt att vi inför våra äventyr jobbar med att förebygga säkerheten kring äventyren där ett sätt är att jobba med säkerhetsplaner. Det är också en självklarhet att alla som möter barn och unga i våra verksamhet</w:t>
      </w:r>
      <w:r w:rsidR="00BC3EDD" w:rsidRPr="00EB2DFE">
        <w:rPr>
          <w:rFonts w:ascii="Garamond" w:hAnsi="Garamond"/>
        </w:rPr>
        <w:t xml:space="preserve">er </w:t>
      </w:r>
      <w:r w:rsidRPr="00EB2DFE">
        <w:rPr>
          <w:rFonts w:ascii="Garamond" w:hAnsi="Garamond"/>
        </w:rPr>
        <w:t xml:space="preserve">ska lämna in ett utdrag ur belastningsregistret. </w:t>
      </w:r>
    </w:p>
    <w:p w14:paraId="15A4889A" w14:textId="77777777" w:rsidR="00FD2387" w:rsidRPr="00EB2DFE" w:rsidRDefault="00FD2387" w:rsidP="00824A85">
      <w:pPr>
        <w:pStyle w:val="Ingetavstnd"/>
        <w:rPr>
          <w:rFonts w:ascii="Garamond" w:hAnsi="Garamond"/>
        </w:rPr>
      </w:pPr>
      <w:r w:rsidRPr="00EB2DFE">
        <w:rPr>
          <w:rFonts w:ascii="Garamond" w:hAnsi="Garamond"/>
        </w:rPr>
        <w:t xml:space="preserve">Pandemin har inneburit nya sätt att tänka för att vår verksamhet ska kunna bedrivas på ett tryggt och säkert sätt. </w:t>
      </w:r>
    </w:p>
    <w:p w14:paraId="19F4D610" w14:textId="6A7AB1D4" w:rsidR="0070047F" w:rsidRPr="00EB2DFE" w:rsidRDefault="0012097D" w:rsidP="00EB2DFE">
      <w:pPr>
        <w:pStyle w:val="Ingetavstnd"/>
        <w:rPr>
          <w:rFonts w:ascii="Garamond" w:hAnsi="Garamond"/>
        </w:rPr>
      </w:pPr>
      <w:r w:rsidRPr="00EB2DFE">
        <w:rPr>
          <w:rFonts w:ascii="Garamond" w:hAnsi="Garamond"/>
        </w:rPr>
        <w:t xml:space="preserve">Lokalavdelningen ska säkerställa att ledarmarkeringarna i medlemsregistret är aktuella, och i linje med styrdokument </w:t>
      </w:r>
      <w:r w:rsidR="00396BC2" w:rsidRPr="00EB2DFE">
        <w:rPr>
          <w:rFonts w:ascii="Garamond" w:hAnsi="Garamond"/>
        </w:rPr>
        <w:t>Ledare</w:t>
      </w:r>
      <w:r w:rsidRPr="00EB2DFE">
        <w:rPr>
          <w:rFonts w:ascii="Garamond" w:hAnsi="Garamond"/>
        </w:rPr>
        <w:t>.</w:t>
      </w:r>
    </w:p>
    <w:p w14:paraId="0004F6E0" w14:textId="1C2AFB60" w:rsidR="00EB2DFE" w:rsidRDefault="00EB2DFE" w:rsidP="00EB2DFE">
      <w:pPr>
        <w:pStyle w:val="Ingetavstnd"/>
      </w:pPr>
    </w:p>
    <w:p w14:paraId="37FA401C" w14:textId="77777777" w:rsidR="00EB2DFE" w:rsidRDefault="00EB2DFE" w:rsidP="00EB2DFE">
      <w:pPr>
        <w:pStyle w:val="Ingetavstnd"/>
        <w:rPr>
          <w:rFonts w:ascii="Garamond" w:hAnsi="Garamond" w:cs="Euphemia UCAS"/>
        </w:rPr>
      </w:pPr>
    </w:p>
    <w:p w14:paraId="5F801E3D" w14:textId="4BF78205" w:rsidR="00FD2387" w:rsidRPr="00FD2387" w:rsidRDefault="00FD2387" w:rsidP="0012097D">
      <w:pPr>
        <w:spacing w:after="60" w:line="336" w:lineRule="auto"/>
        <w:rPr>
          <w:rFonts w:ascii="Arial" w:hAnsi="Arial" w:cs="Arial"/>
          <w:b/>
        </w:rPr>
      </w:pPr>
      <w:r w:rsidRPr="00FD2387">
        <w:rPr>
          <w:rFonts w:ascii="Arial" w:hAnsi="Arial" w:cs="Arial"/>
          <w:b/>
        </w:rPr>
        <w:t xml:space="preserve">Lokalavdelningens ledare </w:t>
      </w:r>
    </w:p>
    <w:p w14:paraId="7EE54350" w14:textId="51B6DF73" w:rsidR="001A7EF0" w:rsidRPr="00EB2DFE" w:rsidRDefault="00FD2387" w:rsidP="00EB2DFE">
      <w:pPr>
        <w:pStyle w:val="Ingetavstnd"/>
        <w:rPr>
          <w:rFonts w:ascii="Garamond" w:hAnsi="Garamond"/>
        </w:rPr>
      </w:pPr>
      <w:r w:rsidRPr="00EB2DFE">
        <w:rPr>
          <w:rFonts w:ascii="Garamond" w:hAnsi="Garamond"/>
        </w:rPr>
        <w:t>I d</w:t>
      </w:r>
      <w:r w:rsidR="002F0697" w:rsidRPr="00EB2DFE">
        <w:rPr>
          <w:rFonts w:ascii="Garamond" w:hAnsi="Garamond"/>
        </w:rPr>
        <w:t xml:space="preserve">agsläget har lokalavdelningen 39 </w:t>
      </w:r>
      <w:r w:rsidR="0012097D" w:rsidRPr="00EB2DFE">
        <w:rPr>
          <w:rFonts w:ascii="Garamond" w:hAnsi="Garamond"/>
        </w:rPr>
        <w:t xml:space="preserve">ideella </w:t>
      </w:r>
      <w:r w:rsidRPr="00EB2DFE">
        <w:rPr>
          <w:rFonts w:ascii="Garamond" w:hAnsi="Garamond"/>
        </w:rPr>
        <w:t xml:space="preserve">ledare vilka varje år gör viktiga insatser genom att skapa verksamhet. Målet är att öka </w:t>
      </w:r>
      <w:r w:rsidR="0012097D" w:rsidRPr="00EB2DFE">
        <w:rPr>
          <w:rFonts w:ascii="Garamond" w:hAnsi="Garamond"/>
        </w:rPr>
        <w:t>antalet</w:t>
      </w:r>
      <w:r w:rsidR="001A7EF0" w:rsidRPr="00EB2DFE">
        <w:rPr>
          <w:rFonts w:ascii="Garamond" w:hAnsi="Garamond"/>
        </w:rPr>
        <w:t xml:space="preserve"> ledare i de olika grenarna utifrån det behov som uppstår. Det kommer att ske i samarbete med de olika grenarnas grenledare.</w:t>
      </w:r>
    </w:p>
    <w:p w14:paraId="1E73F826" w14:textId="23AFED7C" w:rsidR="0020440A" w:rsidRPr="00EB2DFE" w:rsidRDefault="0020440A" w:rsidP="00EB2DFE">
      <w:pPr>
        <w:pStyle w:val="Ingetavstnd"/>
        <w:rPr>
          <w:rFonts w:ascii="Garamond" w:hAnsi="Garamond"/>
        </w:rPr>
      </w:pPr>
      <w:r w:rsidRPr="00EB2DFE">
        <w:rPr>
          <w:rFonts w:ascii="Garamond" w:hAnsi="Garamond"/>
        </w:rPr>
        <w:t xml:space="preserve">Lokalavdelningen kommer under året erbjuda samtliga ledare utbildning i Hjärt- och lungräddning vid tre olika tillfällen fördelat på två dagar. </w:t>
      </w:r>
    </w:p>
    <w:p w14:paraId="7577D79E" w14:textId="77777777" w:rsidR="00DF519B" w:rsidRDefault="00DF519B" w:rsidP="00DF519B">
      <w:pPr>
        <w:spacing w:line="336" w:lineRule="auto"/>
        <w:rPr>
          <w:rFonts w:ascii="Georgia" w:hAnsi="Georgia" w:cs="Euphemia UCAS"/>
          <w:sz w:val="20"/>
          <w:szCs w:val="20"/>
        </w:rPr>
      </w:pPr>
    </w:p>
    <w:p w14:paraId="1197CB60" w14:textId="3AE28589" w:rsidR="00C360BC" w:rsidRPr="000F072A" w:rsidRDefault="00C360BC" w:rsidP="00C360BC">
      <w:pPr>
        <w:spacing w:after="60" w:line="336" w:lineRule="auto"/>
        <w:rPr>
          <w:rFonts w:ascii="Arial" w:hAnsi="Arial" w:cs="Arial"/>
          <w:b/>
        </w:rPr>
      </w:pPr>
      <w:r>
        <w:rPr>
          <w:rFonts w:ascii="Arial" w:hAnsi="Arial" w:cs="Arial"/>
          <w:b/>
        </w:rPr>
        <w:t>Kajak</w:t>
      </w:r>
    </w:p>
    <w:p w14:paraId="0761E8D6" w14:textId="1DEB9B05" w:rsidR="00A413CC" w:rsidRPr="00EB2DFE" w:rsidRDefault="002F0697" w:rsidP="00824A85">
      <w:pPr>
        <w:pStyle w:val="Ingetavstnd"/>
        <w:rPr>
          <w:rFonts w:ascii="Garamond" w:hAnsi="Garamond"/>
        </w:rPr>
      </w:pPr>
      <w:r w:rsidRPr="00EB2DFE">
        <w:rPr>
          <w:rFonts w:ascii="Garamond" w:hAnsi="Garamond"/>
        </w:rPr>
        <w:t xml:space="preserve">I stort planerar vi att fortsätta med ungefär samma upplägg som 2021. För att hålla ihop </w:t>
      </w:r>
      <w:r w:rsidR="00027055">
        <w:rPr>
          <w:rFonts w:ascii="Garamond" w:hAnsi="Garamond"/>
        </w:rPr>
        <w:t>ledargemenskapen</w:t>
      </w:r>
      <w:r w:rsidRPr="00EB2DFE">
        <w:rPr>
          <w:rFonts w:ascii="Garamond" w:hAnsi="Garamond"/>
        </w:rPr>
        <w:t xml:space="preserve"> har vi en ledarträff i månaden</w:t>
      </w:r>
      <w:r w:rsidR="009A68CC" w:rsidRPr="00EB2DFE">
        <w:rPr>
          <w:rFonts w:ascii="Garamond" w:hAnsi="Garamond"/>
        </w:rPr>
        <w:t xml:space="preserve"> där vi kan diskutera, utvärdera verksamheten, samt inspirera och stötta varandra under enkla förhållanden – tex kring en eld eller i kajaken.</w:t>
      </w:r>
    </w:p>
    <w:p w14:paraId="4ADEFBC1" w14:textId="27860ECF" w:rsidR="009A68CC" w:rsidRPr="00EB2DFE" w:rsidRDefault="009A68CC" w:rsidP="00824A85">
      <w:pPr>
        <w:pStyle w:val="Ingetavstnd"/>
        <w:rPr>
          <w:rFonts w:ascii="Garamond" w:hAnsi="Garamond"/>
        </w:rPr>
      </w:pPr>
      <w:r w:rsidRPr="00EB2DFE">
        <w:rPr>
          <w:rFonts w:ascii="Garamond" w:hAnsi="Garamond"/>
        </w:rPr>
        <w:t>För deltagare planerar vi att ha minst ett äventyr i månaden 2022. Under januari –april i bassäng för att sedan vara uteslutande ute t.pm november. Vi fortsätter med grundkurser i maj och utökar med en fortsättningskurs. Då vi har stor efterfrågan på grundkurserna under föregående år avser vi att ha fler nybörjarpaddlingar, inklusive kortare övernattningsturer i närområdet under sommaren 2022. I övrigt så fortsätter vi med ungefär samma blandning av paddlingar som de senaste åren.</w:t>
      </w:r>
    </w:p>
    <w:p w14:paraId="0E667AB9" w14:textId="774407DB" w:rsidR="009A68CC" w:rsidRPr="00EB2DFE" w:rsidRDefault="009A68CC" w:rsidP="00824A85">
      <w:pPr>
        <w:pStyle w:val="Ingetavstnd"/>
        <w:rPr>
          <w:rFonts w:ascii="Garamond" w:hAnsi="Garamond"/>
        </w:rPr>
      </w:pPr>
      <w:r w:rsidRPr="00EB2DFE">
        <w:rPr>
          <w:rFonts w:ascii="Garamond" w:hAnsi="Garamond"/>
        </w:rPr>
        <w:t xml:space="preserve">Det är det fantastiska friluftslivet  på och kring vattnet som inspirerar oss att leda. Vi vill på ett säkert sätt dela med oss av det vi brinner för. Vädret </w:t>
      </w:r>
      <w:r w:rsidRPr="00EB2DFE">
        <w:rPr>
          <w:rFonts w:ascii="Garamond" w:hAnsi="Garamond"/>
        </w:rPr>
        <w:lastRenderedPageBreak/>
        <w:t>påverkar vår verksamhet mycket, vi planerar äventyr som sedan måste anpassas utifrån rådande väder och deltagare den aktuella dagen och ibland ställas in.</w:t>
      </w:r>
    </w:p>
    <w:p w14:paraId="07EE62C2" w14:textId="5B64C558" w:rsidR="009A68CC" w:rsidRPr="00EB2DFE" w:rsidRDefault="009A68CC" w:rsidP="00824A85">
      <w:pPr>
        <w:pStyle w:val="Ingetavstnd"/>
        <w:rPr>
          <w:rFonts w:ascii="Garamond" w:hAnsi="Garamond"/>
        </w:rPr>
      </w:pPr>
    </w:p>
    <w:p w14:paraId="43F3B93B" w14:textId="004F0D43" w:rsidR="009A68CC" w:rsidRPr="00EB2DFE" w:rsidRDefault="009A68CC" w:rsidP="00824A85">
      <w:pPr>
        <w:pStyle w:val="Ingetavstnd"/>
        <w:rPr>
          <w:rFonts w:ascii="Garamond" w:hAnsi="Garamond"/>
        </w:rPr>
      </w:pPr>
      <w:r w:rsidRPr="00EB2DFE">
        <w:rPr>
          <w:rFonts w:ascii="Garamond" w:hAnsi="Garamond"/>
        </w:rPr>
        <w:t>Ledargruppen består idag av 10 personer.</w:t>
      </w:r>
    </w:p>
    <w:p w14:paraId="73BC6F2C" w14:textId="64751805" w:rsidR="009A68CC" w:rsidRPr="00EB2DFE" w:rsidRDefault="009A68CC" w:rsidP="00824A85">
      <w:pPr>
        <w:pStyle w:val="Ingetavstnd"/>
        <w:rPr>
          <w:rFonts w:ascii="Garamond" w:hAnsi="Garamond"/>
        </w:rPr>
      </w:pPr>
      <w:r w:rsidRPr="00EB2DFE">
        <w:rPr>
          <w:rFonts w:ascii="Garamond" w:hAnsi="Garamond"/>
        </w:rPr>
        <w:t>Ledarutbildning: Vi önskar under 2022 utbilda en ledare för stig 1 och två ledare för steg 2.</w:t>
      </w:r>
    </w:p>
    <w:p w14:paraId="7B2776AB" w14:textId="3CA2F172" w:rsidR="009A68CC" w:rsidRPr="00EB2DFE" w:rsidRDefault="009A68CC" w:rsidP="00824A85">
      <w:pPr>
        <w:pStyle w:val="Ingetavstnd"/>
        <w:rPr>
          <w:rFonts w:ascii="Garamond" w:hAnsi="Garamond"/>
        </w:rPr>
      </w:pPr>
      <w:r w:rsidRPr="00EB2DFE">
        <w:rPr>
          <w:rFonts w:ascii="Garamond" w:hAnsi="Garamond"/>
        </w:rPr>
        <w:t>Hela gruppen behöver HLR och L-ABCDE</w:t>
      </w:r>
    </w:p>
    <w:p w14:paraId="52156D91" w14:textId="72EE75C0" w:rsidR="009A68CC" w:rsidRPr="00EB2DFE" w:rsidRDefault="009A68CC" w:rsidP="00824A85">
      <w:pPr>
        <w:pStyle w:val="Ingetavstnd"/>
        <w:rPr>
          <w:rFonts w:ascii="Garamond" w:hAnsi="Garamond"/>
        </w:rPr>
      </w:pPr>
      <w:r w:rsidRPr="00EB2DFE">
        <w:rPr>
          <w:rFonts w:ascii="Garamond" w:hAnsi="Garamond"/>
        </w:rPr>
        <w:t>Några har gått GSRT (grundläggan</w:t>
      </w:r>
      <w:r w:rsidR="00027055">
        <w:rPr>
          <w:rFonts w:ascii="Garamond" w:hAnsi="Garamond"/>
        </w:rPr>
        <w:t>de säkerhet och räddningsteknik</w:t>
      </w:r>
      <w:r w:rsidRPr="00EB2DFE">
        <w:rPr>
          <w:rFonts w:ascii="Garamond" w:hAnsi="Garamond"/>
        </w:rPr>
        <w:t xml:space="preserve"> för kanot) tidigare, övriga skulle behöva kursen. Vi har fått frågan om vi är intresserade av att hålla värdskap för en sådan kurs och planeringen pågår för att arrangemanget.</w:t>
      </w:r>
    </w:p>
    <w:p w14:paraId="4F20C1BA" w14:textId="451A22E0" w:rsidR="00EB2DFE" w:rsidRPr="00EB2DFE" w:rsidRDefault="009A68CC" w:rsidP="00EB2DFE">
      <w:pPr>
        <w:pStyle w:val="Ingetavstnd"/>
        <w:rPr>
          <w:rFonts w:ascii="Garamond" w:hAnsi="Garamond"/>
        </w:rPr>
      </w:pPr>
      <w:r w:rsidRPr="00EB2DFE">
        <w:rPr>
          <w:rFonts w:ascii="Garamond" w:hAnsi="Garamond"/>
        </w:rPr>
        <w:t>Ett par av våra mer erfarna ledare drar i år ner på sitt engagemang i sektionen. V</w:t>
      </w:r>
      <w:r w:rsidR="005C324F" w:rsidRPr="00EB2DFE">
        <w:rPr>
          <w:rFonts w:ascii="Garamond" w:hAnsi="Garamond"/>
        </w:rPr>
        <w:t>i ser att vi kontinuerligt må</w:t>
      </w:r>
      <w:r w:rsidRPr="00EB2DFE">
        <w:rPr>
          <w:rFonts w:ascii="Garamond" w:hAnsi="Garamond"/>
        </w:rPr>
        <w:t>ste arbeta med rekryteri</w:t>
      </w:r>
      <w:r w:rsidR="005C324F" w:rsidRPr="00EB2DFE">
        <w:rPr>
          <w:rFonts w:ascii="Garamond" w:hAnsi="Garamond"/>
        </w:rPr>
        <w:t>ng och fortbildning för att beh</w:t>
      </w:r>
      <w:r w:rsidRPr="00EB2DFE">
        <w:rPr>
          <w:rFonts w:ascii="Garamond" w:hAnsi="Garamond"/>
        </w:rPr>
        <w:t>ålla nivån och utveck</w:t>
      </w:r>
      <w:r w:rsidR="005C324F" w:rsidRPr="00EB2DFE">
        <w:rPr>
          <w:rFonts w:ascii="Garamond" w:hAnsi="Garamond"/>
        </w:rPr>
        <w:t>l</w:t>
      </w:r>
      <w:r w:rsidRPr="00EB2DFE">
        <w:rPr>
          <w:rFonts w:ascii="Garamond" w:hAnsi="Garamond"/>
        </w:rPr>
        <w:t>a ver</w:t>
      </w:r>
      <w:r w:rsidR="005C324F" w:rsidRPr="00EB2DFE">
        <w:rPr>
          <w:rFonts w:ascii="Garamond" w:hAnsi="Garamond"/>
        </w:rPr>
        <w:t>k</w:t>
      </w:r>
      <w:r w:rsidRPr="00EB2DFE">
        <w:rPr>
          <w:rFonts w:ascii="Garamond" w:hAnsi="Garamond"/>
        </w:rPr>
        <w:t>samheten. Det finns mycket visioner, engagemang och god gemenskap i sektionen!</w:t>
      </w:r>
    </w:p>
    <w:p w14:paraId="16B8C6A4" w14:textId="5366C061" w:rsidR="00EB2DFE" w:rsidRDefault="00EB2DFE" w:rsidP="00EB2DFE">
      <w:pPr>
        <w:pStyle w:val="Ingetavstnd"/>
      </w:pPr>
    </w:p>
    <w:p w14:paraId="27EF19A3" w14:textId="77777777" w:rsidR="00EB2DFE" w:rsidRDefault="00EB2DFE" w:rsidP="00EB2DFE">
      <w:pPr>
        <w:pStyle w:val="Ingetavstnd"/>
      </w:pPr>
    </w:p>
    <w:p w14:paraId="6F3C2568" w14:textId="162377C9" w:rsidR="0005761F" w:rsidRPr="000F072A" w:rsidRDefault="00133E56" w:rsidP="0005761F">
      <w:pPr>
        <w:spacing w:after="60" w:line="336" w:lineRule="auto"/>
        <w:rPr>
          <w:rFonts w:ascii="Arial" w:hAnsi="Arial" w:cs="Arial"/>
          <w:b/>
        </w:rPr>
      </w:pPr>
      <w:r w:rsidRPr="00133E56">
        <w:rPr>
          <w:rFonts w:ascii="Arial" w:hAnsi="Arial" w:cs="Arial"/>
          <w:b/>
        </w:rPr>
        <w:t>Långfärdsskridsko</w:t>
      </w:r>
    </w:p>
    <w:p w14:paraId="7173E710" w14:textId="26824471" w:rsidR="00A413CC" w:rsidRPr="00EB2DFE" w:rsidRDefault="005C324F" w:rsidP="00824A85">
      <w:pPr>
        <w:pStyle w:val="Ingetavstnd"/>
        <w:rPr>
          <w:rFonts w:ascii="Garamond" w:hAnsi="Garamond"/>
        </w:rPr>
      </w:pPr>
      <w:r w:rsidRPr="00EB2DFE">
        <w:rPr>
          <w:rFonts w:ascii="Garamond" w:hAnsi="Garamond"/>
        </w:rPr>
        <w:t xml:space="preserve">Utövning av långfärdsskridsko är av naturliga orsaker starkt bundet till vintern utveckling. En mild eller mycket snörik vinter ger låg aktivitet men goda förhållanden ger förutsättningar för  många turer. Inom långfärdskridskosektionen planerar vi att utlysa skridskoturer under vintern 2022 i den ån det finns lämpliga isar inom </w:t>
      </w:r>
      <w:proofErr w:type="spellStart"/>
      <w:r w:rsidRPr="00EB2DFE">
        <w:rPr>
          <w:rFonts w:ascii="Garamond" w:hAnsi="Garamond"/>
        </w:rPr>
        <w:t>åkområdet</w:t>
      </w:r>
      <w:proofErr w:type="spellEnd"/>
      <w:r w:rsidRPr="00EB2DFE">
        <w:rPr>
          <w:rFonts w:ascii="Garamond" w:hAnsi="Garamond"/>
        </w:rPr>
        <w:t xml:space="preserve">. Med </w:t>
      </w:r>
      <w:proofErr w:type="spellStart"/>
      <w:r w:rsidRPr="00EB2DFE">
        <w:rPr>
          <w:rFonts w:ascii="Garamond" w:hAnsi="Garamond"/>
        </w:rPr>
        <w:t>åkområdet</w:t>
      </w:r>
      <w:proofErr w:type="spellEnd"/>
      <w:r w:rsidRPr="00EB2DFE">
        <w:rPr>
          <w:rFonts w:ascii="Garamond" w:hAnsi="Garamond"/>
        </w:rPr>
        <w:t xml:space="preserve"> avser vi vatten inom ca en timmes restid från Mariestad. Sektionen har under 2022 tolv ledare som står på ledarschemat för säsongen. Ledarschemat omfattar perioden januari till och med mars. Inför denna säsong har vi tillämpat ett något annorlunda upplägg för ledarschema som grundar sig i erfarenheterna från tidigare säsong. Vi har också antagit en policy om lämplig gruppstorlek på utfärd i syfte att ge bättre gruppdynamik och större säkerhet för deltagarna. Vi avser att anordna välkommenkväll för intresserade åkare samt teknikträning på konstfrusen bana inför nästa säsong. För närvarande finns inga ledaraspiranter och inga nya ledare kommer således att utbildas under 2022. På längre sikt rekryteras fler intresserade ledare. Som fortbildning för våra aktiva ledare kommer vi, under förutsättning att lämpliga isförhållanden finns, anordna plurrövningar under realistiska förhållan</w:t>
      </w:r>
      <w:r w:rsidR="000631DF" w:rsidRPr="00EB2DFE">
        <w:rPr>
          <w:rFonts w:ascii="Garamond" w:hAnsi="Garamond"/>
        </w:rPr>
        <w:t>d</w:t>
      </w:r>
      <w:r w:rsidRPr="00EB2DFE">
        <w:rPr>
          <w:rFonts w:ascii="Garamond" w:hAnsi="Garamond"/>
        </w:rPr>
        <w:t>en och även en l</w:t>
      </w:r>
      <w:r w:rsidR="000631DF" w:rsidRPr="00EB2DFE">
        <w:rPr>
          <w:rFonts w:ascii="Garamond" w:hAnsi="Garamond"/>
        </w:rPr>
        <w:t>e</w:t>
      </w:r>
      <w:r w:rsidRPr="00EB2DFE">
        <w:rPr>
          <w:rFonts w:ascii="Garamond" w:hAnsi="Garamond"/>
        </w:rPr>
        <w:t>dartur tidigt på säsongen. Som vanligt genomför ledargruppen även upptakts- och avslutningsträff för aktiva ledare inför och efte</w:t>
      </w:r>
      <w:r w:rsidR="000631DF" w:rsidRPr="00EB2DFE">
        <w:rPr>
          <w:rFonts w:ascii="Garamond" w:hAnsi="Garamond"/>
        </w:rPr>
        <w:t>r</w:t>
      </w:r>
      <w:r w:rsidRPr="00EB2DFE">
        <w:rPr>
          <w:rFonts w:ascii="Garamond" w:hAnsi="Garamond"/>
        </w:rPr>
        <w:t xml:space="preserve"> vintersäsongen. </w:t>
      </w:r>
    </w:p>
    <w:p w14:paraId="6E885926" w14:textId="77777777" w:rsidR="00EB2DFE" w:rsidRPr="00A413CC" w:rsidRDefault="00EB2DFE" w:rsidP="00824A85">
      <w:pPr>
        <w:pStyle w:val="Ingetavstnd"/>
      </w:pPr>
    </w:p>
    <w:p w14:paraId="06743A64" w14:textId="77777777" w:rsidR="00DF519B" w:rsidRDefault="00DF519B" w:rsidP="00DF519B">
      <w:pPr>
        <w:spacing w:line="336" w:lineRule="auto"/>
        <w:rPr>
          <w:rFonts w:ascii="Georgia" w:hAnsi="Georgia" w:cs="Euphemia UCAS"/>
          <w:sz w:val="20"/>
          <w:szCs w:val="20"/>
        </w:rPr>
      </w:pPr>
    </w:p>
    <w:p w14:paraId="46E81E19" w14:textId="7832CCBF" w:rsidR="00133E56" w:rsidRDefault="0053042A" w:rsidP="00133E56">
      <w:pPr>
        <w:spacing w:after="60" w:line="336" w:lineRule="auto"/>
        <w:rPr>
          <w:rFonts w:ascii="Arial" w:hAnsi="Arial" w:cs="Arial"/>
          <w:b/>
        </w:rPr>
      </w:pPr>
      <w:r>
        <w:rPr>
          <w:rFonts w:ascii="Arial" w:hAnsi="Arial" w:cs="Arial"/>
          <w:b/>
        </w:rPr>
        <w:t>Barnverksamhet</w:t>
      </w:r>
    </w:p>
    <w:p w14:paraId="7BFBBB58" w14:textId="0A66C359" w:rsidR="000631DF" w:rsidRPr="00EB2DFE" w:rsidRDefault="000631DF" w:rsidP="002571FF">
      <w:pPr>
        <w:rPr>
          <w:rFonts w:ascii="Garamond" w:hAnsi="Garamond" w:cstheme="minorHAnsi"/>
        </w:rPr>
      </w:pPr>
      <w:r w:rsidRPr="00EB2DFE">
        <w:rPr>
          <w:rFonts w:ascii="Garamond" w:hAnsi="Garamond" w:cstheme="minorHAnsi"/>
        </w:rPr>
        <w:t>Terminen för strövarna är inte planerad än i detalj. Men vi bibehåller en stor grupp med 14 barn och med tre hjälpledare så kommer det funka.</w:t>
      </w:r>
      <w:r w:rsidRPr="00EB2DFE">
        <w:rPr>
          <w:rFonts w:cstheme="minorHAnsi"/>
        </w:rPr>
        <w:t xml:space="preserve"> </w:t>
      </w:r>
      <w:r w:rsidRPr="00EB2DFE">
        <w:rPr>
          <w:rFonts w:ascii="Garamond" w:hAnsi="Garamond" w:cstheme="minorHAnsi"/>
        </w:rPr>
        <w:t>Förhoppningsvis så genomför de tre sin ledarutbildning under våren. Vi planerar att genomföra 6 stycken träffar under våren. Kommande verksamhet hösten 22 Om vi har ledare så kommer det att finnas två grupper för de äldre ba</w:t>
      </w:r>
      <w:r w:rsidR="00027055">
        <w:rPr>
          <w:rFonts w:ascii="Garamond" w:hAnsi="Garamond" w:cstheme="minorHAnsi"/>
        </w:rPr>
        <w:t xml:space="preserve">rnen. En strövargrupp och en </w:t>
      </w:r>
      <w:proofErr w:type="spellStart"/>
      <w:r w:rsidR="00027055">
        <w:rPr>
          <w:rFonts w:ascii="Garamond" w:hAnsi="Garamond" w:cstheme="minorHAnsi"/>
        </w:rPr>
        <w:t>lu</w:t>
      </w:r>
      <w:r w:rsidRPr="00EB2DFE">
        <w:rPr>
          <w:rFonts w:ascii="Garamond" w:hAnsi="Garamond" w:cstheme="minorHAnsi"/>
        </w:rPr>
        <w:t>fsargrupp</w:t>
      </w:r>
      <w:proofErr w:type="spellEnd"/>
      <w:r w:rsidRPr="00EB2DFE">
        <w:rPr>
          <w:rFonts w:ascii="Garamond" w:hAnsi="Garamond" w:cstheme="minorHAnsi"/>
        </w:rPr>
        <w:t xml:space="preserve">. Om det </w:t>
      </w:r>
      <w:r w:rsidRPr="00EB2DFE">
        <w:rPr>
          <w:rFonts w:ascii="Garamond" w:hAnsi="Garamond" w:cstheme="minorHAnsi"/>
        </w:rPr>
        <w:lastRenderedPageBreak/>
        <w:t>blir så hänger ihop med antalet utbildade ledare. Tillväxten av barn underifrån finns till Strövargruppen. Då kommer det bli 10 barn i respektive grupp</w:t>
      </w:r>
    </w:p>
    <w:p w14:paraId="2D7A161E" w14:textId="77777777" w:rsidR="000631DF" w:rsidRPr="00EB2DFE" w:rsidRDefault="000631DF" w:rsidP="00824A85">
      <w:pPr>
        <w:pStyle w:val="Ingetavstnd"/>
        <w:rPr>
          <w:rFonts w:ascii="Garamond" w:hAnsi="Garamond" w:cstheme="minorHAnsi"/>
        </w:rPr>
      </w:pPr>
    </w:p>
    <w:p w14:paraId="56CA8151" w14:textId="0A8AFDEE" w:rsidR="00671BCA" w:rsidRPr="00EB2DFE" w:rsidRDefault="000631DF" w:rsidP="00824A85">
      <w:pPr>
        <w:pStyle w:val="Ingetavstnd"/>
        <w:rPr>
          <w:rFonts w:ascii="Garamond" w:hAnsi="Garamond" w:cstheme="minorHAnsi"/>
        </w:rPr>
      </w:pPr>
      <w:r w:rsidRPr="00EB2DFE">
        <w:rPr>
          <w:rFonts w:ascii="Garamond" w:hAnsi="Garamond" w:cstheme="minorHAnsi"/>
        </w:rPr>
        <w:t>Vi</w:t>
      </w:r>
      <w:r w:rsidR="00671BCA" w:rsidRPr="00EB2DFE">
        <w:rPr>
          <w:rFonts w:ascii="Garamond" w:hAnsi="Garamond" w:cstheme="minorHAnsi"/>
        </w:rPr>
        <w:t xml:space="preserve">ktigaste aktiviteten för verksamhetsgrenen Mulle år 2022 är att fortsätta driva samt utveckla konceptet "familjedag". Konceptet introducerades under 2021 med en utflykt till Skogsmulleriket på Billingen i Skövde. Konceptet </w:t>
      </w:r>
      <w:r w:rsidR="0053042A">
        <w:rPr>
          <w:rFonts w:ascii="Garamond" w:hAnsi="Garamond" w:cstheme="minorHAnsi"/>
        </w:rPr>
        <w:t>är planerat</w:t>
      </w:r>
      <w:r w:rsidR="00671BCA" w:rsidRPr="00EB2DFE">
        <w:rPr>
          <w:rFonts w:ascii="Garamond" w:hAnsi="Garamond" w:cstheme="minorHAnsi"/>
        </w:rPr>
        <w:t xml:space="preserve"> </w:t>
      </w:r>
      <w:r w:rsidR="00824A85" w:rsidRPr="00EB2DFE">
        <w:rPr>
          <w:rFonts w:ascii="Garamond" w:hAnsi="Garamond" w:cstheme="minorHAnsi"/>
        </w:rPr>
        <w:t xml:space="preserve">att </w:t>
      </w:r>
      <w:r w:rsidR="00671BCA" w:rsidRPr="00EB2DFE">
        <w:rPr>
          <w:rFonts w:ascii="Garamond" w:hAnsi="Garamond" w:cstheme="minorHAnsi"/>
        </w:rPr>
        <w:t xml:space="preserve">drivas som ett inslag på höstterminen samt utvecklas med ytterligare ett tillfälle på </w:t>
      </w:r>
      <w:proofErr w:type="spellStart"/>
      <w:r w:rsidR="00671BCA" w:rsidRPr="00EB2DFE">
        <w:rPr>
          <w:rFonts w:ascii="Garamond" w:hAnsi="Garamond" w:cstheme="minorHAnsi"/>
        </w:rPr>
        <w:t>Snapen</w:t>
      </w:r>
      <w:proofErr w:type="spellEnd"/>
      <w:r w:rsidR="00671BCA" w:rsidRPr="00EB2DFE">
        <w:rPr>
          <w:rFonts w:ascii="Garamond" w:hAnsi="Garamond" w:cstheme="minorHAnsi"/>
        </w:rPr>
        <w:t xml:space="preserve"> i Mariestad under vårterminen </w:t>
      </w:r>
    </w:p>
    <w:p w14:paraId="555FD566" w14:textId="3E0160DE" w:rsidR="00671BCA" w:rsidRDefault="00671BCA" w:rsidP="00824A85">
      <w:pPr>
        <w:pStyle w:val="Ingetavstnd"/>
        <w:rPr>
          <w:rFonts w:ascii="Garamond" w:hAnsi="Garamond" w:cstheme="minorHAnsi"/>
        </w:rPr>
      </w:pPr>
      <w:r w:rsidRPr="00EB2DFE">
        <w:rPr>
          <w:rFonts w:ascii="Garamond" w:hAnsi="Garamond" w:cstheme="minorHAnsi"/>
        </w:rPr>
        <w:t>Viktigaste målet för verksamhetsgrenen Mulle år 2022 är att utbilda hjälpledaren så alla ledare besitter adekvat utbildning. Detta är viktigt för att kunna fortsätta driva verksamheten i dess befintliga skick.</w:t>
      </w:r>
    </w:p>
    <w:p w14:paraId="55EE0707" w14:textId="77777777" w:rsidR="0053042A" w:rsidRDefault="0053042A" w:rsidP="00824A85">
      <w:pPr>
        <w:pStyle w:val="Ingetavstnd"/>
        <w:rPr>
          <w:rFonts w:cstheme="minorHAnsi"/>
        </w:rPr>
      </w:pPr>
    </w:p>
    <w:p w14:paraId="1060D219" w14:textId="77777777" w:rsidR="00EB2DFE" w:rsidRPr="00EB2DFE" w:rsidRDefault="00EB2DFE" w:rsidP="00824A85">
      <w:pPr>
        <w:pStyle w:val="Ingetavstnd"/>
        <w:rPr>
          <w:rFonts w:cstheme="minorHAnsi"/>
        </w:rPr>
      </w:pPr>
    </w:p>
    <w:p w14:paraId="1A2D20CF" w14:textId="24A073E2" w:rsidR="0053042A" w:rsidRDefault="00824A85" w:rsidP="00671BCA">
      <w:pPr>
        <w:spacing w:after="200" w:line="336" w:lineRule="auto"/>
        <w:rPr>
          <w:rFonts w:ascii="Arial" w:hAnsi="Arial" w:cs="Arial"/>
          <w:b/>
          <w:color w:val="000000"/>
        </w:rPr>
      </w:pPr>
      <w:r w:rsidRPr="00824A85">
        <w:rPr>
          <w:rFonts w:ascii="Arial" w:hAnsi="Arial" w:cs="Arial"/>
          <w:b/>
          <w:color w:val="000000"/>
        </w:rPr>
        <w:t>Mount</w:t>
      </w:r>
      <w:r>
        <w:rPr>
          <w:rFonts w:ascii="Arial" w:hAnsi="Arial" w:cs="Arial"/>
          <w:b/>
          <w:color w:val="000000"/>
        </w:rPr>
        <w:t>a</w:t>
      </w:r>
      <w:r w:rsidRPr="00824A85">
        <w:rPr>
          <w:rFonts w:ascii="Arial" w:hAnsi="Arial" w:cs="Arial"/>
          <w:b/>
          <w:color w:val="000000"/>
        </w:rPr>
        <w:t>inbike</w:t>
      </w:r>
    </w:p>
    <w:p w14:paraId="259E5437" w14:textId="678D1006" w:rsidR="00824A85" w:rsidRDefault="00824A85" w:rsidP="0053042A">
      <w:pPr>
        <w:pStyle w:val="Ingetavstnd"/>
        <w:rPr>
          <w:rFonts w:ascii="Garamond" w:hAnsi="Garamond"/>
        </w:rPr>
      </w:pPr>
      <w:r w:rsidRPr="0053042A">
        <w:rPr>
          <w:rFonts w:ascii="Garamond" w:hAnsi="Garamond"/>
        </w:rPr>
        <w:t>Grenen är vilande i brist på tillgängliga ledare.</w:t>
      </w:r>
    </w:p>
    <w:p w14:paraId="29ACADEB" w14:textId="77777777" w:rsidR="0053042A" w:rsidRDefault="0053042A" w:rsidP="0053042A">
      <w:pPr>
        <w:pStyle w:val="Ingetavstnd"/>
        <w:rPr>
          <w:rFonts w:ascii="Garamond" w:hAnsi="Garamond"/>
        </w:rPr>
      </w:pPr>
    </w:p>
    <w:p w14:paraId="087F420B" w14:textId="77777777" w:rsidR="0053042A" w:rsidRPr="0053042A" w:rsidRDefault="0053042A" w:rsidP="0053042A">
      <w:pPr>
        <w:pStyle w:val="Ingetavstnd"/>
        <w:rPr>
          <w:rFonts w:ascii="Garamond" w:hAnsi="Garamond"/>
        </w:rPr>
      </w:pPr>
    </w:p>
    <w:p w14:paraId="2BD41975" w14:textId="7F146FE7" w:rsidR="00133E56" w:rsidRDefault="00133E56" w:rsidP="00133E56">
      <w:pPr>
        <w:spacing w:after="60" w:line="336" w:lineRule="auto"/>
        <w:rPr>
          <w:rFonts w:ascii="Arial" w:hAnsi="Arial" w:cs="Arial"/>
          <w:b/>
        </w:rPr>
      </w:pPr>
      <w:r w:rsidRPr="00133E56">
        <w:rPr>
          <w:rFonts w:ascii="Arial" w:hAnsi="Arial" w:cs="Arial"/>
          <w:b/>
        </w:rPr>
        <w:t>Vandring (lågland)</w:t>
      </w:r>
    </w:p>
    <w:p w14:paraId="2669405C" w14:textId="6C41C2DE" w:rsidR="00EB2DFE" w:rsidRDefault="00671BCA" w:rsidP="00EB2DFE">
      <w:pPr>
        <w:pStyle w:val="Ingetavstnd"/>
      </w:pPr>
      <w:r w:rsidRPr="00EB2DFE">
        <w:rPr>
          <w:rFonts w:ascii="Garamond" w:hAnsi="Garamond"/>
        </w:rPr>
        <w:t>Verksamhets plan för vandring 2022 är att fortsatt med vår framgångsrika och uppskattade verksamhet under året. Man ändrar inte på ett vinnande team</w:t>
      </w:r>
      <w:r>
        <w:t>.</w:t>
      </w:r>
    </w:p>
    <w:p w14:paraId="0D354330" w14:textId="77777777" w:rsidR="00EB2DFE" w:rsidRPr="00A413CC" w:rsidRDefault="00EB2DFE" w:rsidP="00824A85">
      <w:pPr>
        <w:pStyle w:val="Ingetavstnd"/>
      </w:pPr>
    </w:p>
    <w:p w14:paraId="70E00F9F" w14:textId="77777777" w:rsidR="0053042A" w:rsidRDefault="0053042A" w:rsidP="0053042A">
      <w:pPr>
        <w:spacing w:after="200" w:line="336" w:lineRule="auto"/>
        <w:rPr>
          <w:rFonts w:ascii="Arial" w:hAnsi="Arial" w:cs="Arial"/>
          <w:sz w:val="32"/>
          <w:szCs w:val="32"/>
        </w:rPr>
      </w:pPr>
    </w:p>
    <w:p w14:paraId="09D12A53" w14:textId="7A38D213" w:rsidR="00FF634F" w:rsidRDefault="00FF634F" w:rsidP="0053042A">
      <w:pPr>
        <w:spacing w:after="200" w:line="336" w:lineRule="auto"/>
        <w:rPr>
          <w:rFonts w:ascii="Georgia" w:hAnsi="Georgia" w:cs="Euphemia UCAS"/>
          <w:sz w:val="20"/>
          <w:szCs w:val="20"/>
        </w:rPr>
      </w:pPr>
      <w:r>
        <w:rPr>
          <w:rFonts w:ascii="Arial" w:hAnsi="Arial" w:cs="Arial"/>
          <w:sz w:val="32"/>
          <w:szCs w:val="32"/>
        </w:rPr>
        <w:t>6</w:t>
      </w:r>
      <w:r w:rsidR="00AD4D4D" w:rsidRPr="0005761F">
        <w:rPr>
          <w:rFonts w:ascii="Arial" w:hAnsi="Arial" w:cs="Arial"/>
          <w:sz w:val="32"/>
          <w:szCs w:val="32"/>
        </w:rPr>
        <w:t xml:space="preserve">. </w:t>
      </w:r>
      <w:r w:rsidR="00AD4D4D">
        <w:rPr>
          <w:rFonts w:ascii="Arial" w:hAnsi="Arial" w:cs="Arial"/>
          <w:sz w:val="32"/>
          <w:szCs w:val="32"/>
        </w:rPr>
        <w:t>Organisation</w:t>
      </w:r>
    </w:p>
    <w:p w14:paraId="2835A652" w14:textId="58B1539F" w:rsidR="00872182" w:rsidRPr="00027055" w:rsidRDefault="00872182" w:rsidP="00027055">
      <w:pPr>
        <w:spacing w:after="100" w:line="336" w:lineRule="auto"/>
        <w:rPr>
          <w:rFonts w:ascii="Arial" w:hAnsi="Arial" w:cs="Arial"/>
          <w:b/>
        </w:rPr>
      </w:pPr>
      <w:r w:rsidRPr="00027055">
        <w:rPr>
          <w:rFonts w:ascii="Arial" w:hAnsi="Arial" w:cs="Arial"/>
          <w:b/>
        </w:rPr>
        <w:t>Årsmöte</w:t>
      </w:r>
    </w:p>
    <w:p w14:paraId="7B1D0944" w14:textId="4B47DB9C" w:rsidR="0020440A" w:rsidRPr="00EB2DFE" w:rsidRDefault="0020440A" w:rsidP="00824A85">
      <w:pPr>
        <w:pStyle w:val="Ingetavstnd"/>
        <w:rPr>
          <w:rFonts w:ascii="Garamond" w:hAnsi="Garamond"/>
        </w:rPr>
      </w:pPr>
      <w:r w:rsidRPr="00EB2DFE">
        <w:rPr>
          <w:rFonts w:ascii="Garamond" w:hAnsi="Garamond"/>
        </w:rPr>
        <w:t xml:space="preserve">Årsmötet 2022 kommer med anledning av </w:t>
      </w:r>
      <w:r w:rsidR="0070047F" w:rsidRPr="00EB2DFE">
        <w:rPr>
          <w:rFonts w:ascii="Garamond" w:hAnsi="Garamond"/>
        </w:rPr>
        <w:t xml:space="preserve">den pågående </w:t>
      </w:r>
      <w:proofErr w:type="spellStart"/>
      <w:r w:rsidRPr="00EB2DFE">
        <w:rPr>
          <w:rFonts w:ascii="Garamond" w:hAnsi="Garamond"/>
        </w:rPr>
        <w:t>coronapandemin</w:t>
      </w:r>
      <w:proofErr w:type="spellEnd"/>
      <w:r w:rsidRPr="00EB2DFE">
        <w:rPr>
          <w:rFonts w:ascii="Garamond" w:hAnsi="Garamond"/>
        </w:rPr>
        <w:t xml:space="preserve"> att hållas digitalt via Teams. Mötet kommer att hållas enligt fastställd dagordning.</w:t>
      </w:r>
    </w:p>
    <w:p w14:paraId="2D3A72E7" w14:textId="77777777" w:rsidR="00872182" w:rsidRDefault="00872182" w:rsidP="00872182">
      <w:pPr>
        <w:spacing w:line="336" w:lineRule="auto"/>
        <w:rPr>
          <w:rFonts w:ascii="Georgia" w:hAnsi="Georgia" w:cs="Euphemia UCAS"/>
          <w:sz w:val="20"/>
          <w:szCs w:val="20"/>
        </w:rPr>
      </w:pPr>
    </w:p>
    <w:p w14:paraId="3656DCF6" w14:textId="2228D64B" w:rsidR="00872182" w:rsidRPr="003A6331" w:rsidRDefault="00872182" w:rsidP="00872182">
      <w:pPr>
        <w:spacing w:after="100" w:line="336" w:lineRule="auto"/>
        <w:rPr>
          <w:rFonts w:ascii="Arial" w:hAnsi="Arial" w:cs="Arial"/>
          <w:b/>
        </w:rPr>
      </w:pPr>
      <w:r>
        <w:rPr>
          <w:rFonts w:ascii="Arial" w:hAnsi="Arial" w:cs="Arial"/>
          <w:b/>
        </w:rPr>
        <w:t>Styrelsen</w:t>
      </w:r>
    </w:p>
    <w:p w14:paraId="4C62FC5F" w14:textId="70A13070" w:rsidR="00872182" w:rsidRPr="00EB2DFE" w:rsidRDefault="00872182" w:rsidP="00824A85">
      <w:pPr>
        <w:pStyle w:val="Ingetavstnd"/>
        <w:rPr>
          <w:rFonts w:ascii="Garamond" w:hAnsi="Garamond"/>
        </w:rPr>
      </w:pPr>
      <w:r w:rsidRPr="00EB2DFE">
        <w:rPr>
          <w:rFonts w:ascii="Garamond" w:hAnsi="Garamond"/>
        </w:rPr>
        <w:t xml:space="preserve">Styrelsen ska dessutom utse (utöver de poster som utses av </w:t>
      </w:r>
      <w:r w:rsidR="004F6A95" w:rsidRPr="00EB2DFE">
        <w:rPr>
          <w:rFonts w:ascii="Garamond" w:hAnsi="Garamond"/>
        </w:rPr>
        <w:t>årsmötet</w:t>
      </w:r>
      <w:r w:rsidR="0070047F" w:rsidRPr="00EB2DFE">
        <w:rPr>
          <w:rFonts w:ascii="Garamond" w:hAnsi="Garamond"/>
        </w:rPr>
        <w:t xml:space="preserve">) </w:t>
      </w:r>
      <w:r w:rsidR="0020440A" w:rsidRPr="00EB2DFE">
        <w:rPr>
          <w:rFonts w:ascii="Garamond" w:hAnsi="Garamond"/>
        </w:rPr>
        <w:t>grenansvariga samt nominera till olika regionala uppdrag.</w:t>
      </w:r>
    </w:p>
    <w:p w14:paraId="0C78A1FB" w14:textId="77777777" w:rsidR="00872182" w:rsidRPr="003A6331" w:rsidRDefault="00872182" w:rsidP="00872182">
      <w:pPr>
        <w:spacing w:line="336" w:lineRule="auto"/>
        <w:rPr>
          <w:rFonts w:ascii="Arial" w:hAnsi="Arial" w:cs="Arial"/>
          <w:b/>
          <w:sz w:val="20"/>
          <w:szCs w:val="20"/>
        </w:rPr>
      </w:pPr>
    </w:p>
    <w:p w14:paraId="6BF79947" w14:textId="253A2036" w:rsidR="0053042A" w:rsidRDefault="0053042A">
      <w:pPr>
        <w:rPr>
          <w:rFonts w:ascii="Arial" w:hAnsi="Arial" w:cs="Arial"/>
          <w:b/>
        </w:rPr>
      </w:pPr>
    </w:p>
    <w:p w14:paraId="11DDED38" w14:textId="377AC499" w:rsidR="0053042A" w:rsidRDefault="00872182" w:rsidP="00EB2DFE">
      <w:pPr>
        <w:spacing w:after="60" w:line="336" w:lineRule="auto"/>
        <w:rPr>
          <w:rFonts w:ascii="Arial" w:hAnsi="Arial" w:cs="Arial"/>
          <w:b/>
        </w:rPr>
      </w:pPr>
      <w:r>
        <w:rPr>
          <w:rFonts w:ascii="Arial" w:hAnsi="Arial" w:cs="Arial"/>
          <w:b/>
        </w:rPr>
        <w:t>Valberedningen</w:t>
      </w:r>
    </w:p>
    <w:p w14:paraId="6F6322CD" w14:textId="3AA61E1C" w:rsidR="004704FB" w:rsidRPr="00EB2DFE" w:rsidRDefault="00872182" w:rsidP="0053042A">
      <w:pPr>
        <w:pStyle w:val="Ingetavstnd"/>
        <w:rPr>
          <w:sz w:val="20"/>
          <w:szCs w:val="20"/>
        </w:rPr>
      </w:pPr>
      <w:r w:rsidRPr="0053042A">
        <w:rPr>
          <w:rFonts w:ascii="Garamond" w:hAnsi="Garamond"/>
        </w:rPr>
        <w:t xml:space="preserve">Valberedningens arbete är centralt för den demokratiska styrningen av </w:t>
      </w:r>
      <w:r w:rsidR="004728C5" w:rsidRPr="0053042A">
        <w:rPr>
          <w:rFonts w:ascii="Garamond" w:hAnsi="Garamond"/>
        </w:rPr>
        <w:t>lokalavdelningen</w:t>
      </w:r>
      <w:r w:rsidRPr="0053042A">
        <w:rPr>
          <w:rFonts w:ascii="Garamond" w:hAnsi="Garamond"/>
        </w:rPr>
        <w:t>, främst genom ansvaret att föreslå ledamöter till styrelsen samt revisorer</w:t>
      </w:r>
      <w:r w:rsidRPr="00EB2DFE">
        <w:t xml:space="preserve">. </w:t>
      </w:r>
    </w:p>
    <w:sectPr w:rsidR="004704FB" w:rsidRPr="00EB2DFE" w:rsidSect="00402DBE">
      <w:headerReference w:type="default" r:id="rId8"/>
      <w:footerReference w:type="even" r:id="rId9"/>
      <w:footerReference w:type="default" r:id="rId10"/>
      <w:headerReference w:type="first" r:id="rId11"/>
      <w:footerReference w:type="first" r:id="rId12"/>
      <w:pgSz w:w="11900" w:h="16840"/>
      <w:pgMar w:top="1418" w:right="1985" w:bottom="1418" w:left="2835" w:header="709" w:footer="709"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5B0E66" w16cex:dateUtc="2021-12-08T09:58:00Z"/>
  <w16cex:commentExtensible w16cex:durableId="255B0EA7" w16cex:dateUtc="2021-12-08T09:59:00Z"/>
  <w16cex:commentExtensible w16cex:durableId="255B0ED7" w16cex:dateUtc="2021-12-08T10:00:00Z"/>
  <w16cex:commentExtensible w16cex:durableId="255B1009" w16cex:dateUtc="2021-12-08T10:05:00Z"/>
  <w16cex:commentExtensible w16cex:durableId="255B0FA9" w16cex:dateUtc="2021-12-08T10:04:00Z"/>
  <w16cex:commentExtensible w16cex:durableId="255B1084" w16cex:dateUtc="2021-12-08T10:07:00Z"/>
  <w16cex:commentExtensible w16cex:durableId="255B10B5" w16cex:dateUtc="2021-12-08T10:08:00Z"/>
  <w16cex:commentExtensible w16cex:durableId="255B10F8" w16cex:dateUtc="2021-12-08T10:09:00Z"/>
  <w16cex:commentExtensible w16cex:durableId="255B1262" w16cex:dateUtc="2021-12-08T10:15:00Z"/>
  <w16cex:commentExtensible w16cex:durableId="255B12B5" w16cex:dateUtc="2021-12-08T10:17:00Z"/>
  <w16cex:commentExtensible w16cex:durableId="255B12F7" w16cex:dateUtc="2021-12-08T10:18:00Z"/>
  <w16cex:commentExtensible w16cex:durableId="255B1339" w16cex:dateUtc="2021-12-08T10:19:00Z"/>
  <w16cex:commentExtensible w16cex:durableId="255B1539" w16cex:dateUtc="2021-12-08T10:27:00Z"/>
  <w16cex:commentExtensible w16cex:durableId="255B1E8D" w16cex:dateUtc="2021-12-08T11:07:00Z"/>
  <w16cex:commentExtensible w16cex:durableId="255B1FB1" w16cex:dateUtc="2021-12-08T11:12:00Z"/>
  <w16cex:commentExtensible w16cex:durableId="255B1F72" w16cex:dateUtc="2021-12-08T11:11:00Z"/>
  <w16cex:commentExtensible w16cex:durableId="255B2007" w16cex:dateUtc="2021-12-08T11:13:00Z"/>
  <w16cex:commentExtensible w16cex:durableId="255B2030" w16cex:dateUtc="2021-12-08T11:14:00Z"/>
  <w16cex:commentExtensible w16cex:durableId="255B2099" w16cex:dateUtc="2021-12-08T11:16:00Z"/>
  <w16cex:commentExtensible w16cex:durableId="255B20C9" w16cex:dateUtc="2021-12-08T11:17: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2536E0D" w14:textId="77777777" w:rsidR="003220C8" w:rsidRDefault="003220C8" w:rsidP="000F072A">
      <w:r>
        <w:separator/>
      </w:r>
    </w:p>
  </w:endnote>
  <w:endnote w:type="continuationSeparator" w:id="0">
    <w:p w14:paraId="3A09FEF7" w14:textId="77777777" w:rsidR="003220C8" w:rsidRDefault="003220C8" w:rsidP="000F07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Euphemia UCAS">
    <w:charset w:val="B1"/>
    <w:family w:val="swiss"/>
    <w:pitch w:val="variable"/>
    <w:sig w:usb0="80000863" w:usb1="00000000" w:usb2="00002000" w:usb3="00000000" w:csb0="000001F3"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Pr>
      <w:id w:val="1890998989"/>
      <w:docPartObj>
        <w:docPartGallery w:val="Page Numbers (Bottom of Page)"/>
        <w:docPartUnique/>
      </w:docPartObj>
    </w:sdtPr>
    <w:sdtEndPr>
      <w:rPr>
        <w:rStyle w:val="Sidnummer"/>
      </w:rPr>
    </w:sdtEndPr>
    <w:sdtContent>
      <w:p w14:paraId="769D7543" w14:textId="77777777" w:rsidR="00505538" w:rsidRDefault="00505538" w:rsidP="00920243">
        <w:pPr>
          <w:pStyle w:val="Sidfot"/>
          <w:framePr w:wrap="none" w:vAnchor="text" w:hAnchor="margin" w:xAlign="right" w:y="1"/>
          <w:rPr>
            <w:rStyle w:val="Sidnummer"/>
          </w:rPr>
        </w:pPr>
        <w:r>
          <w:rPr>
            <w:rStyle w:val="Sidnummer"/>
          </w:rPr>
          <w:fldChar w:fldCharType="begin"/>
        </w:r>
        <w:r>
          <w:rPr>
            <w:rStyle w:val="Sidnummer"/>
          </w:rPr>
          <w:instrText xml:space="preserve"> PAGE </w:instrText>
        </w:r>
        <w:r>
          <w:rPr>
            <w:rStyle w:val="Sidnummer"/>
          </w:rPr>
          <w:fldChar w:fldCharType="end"/>
        </w:r>
      </w:p>
    </w:sdtContent>
  </w:sdt>
  <w:p w14:paraId="11A87D3C" w14:textId="77777777" w:rsidR="00505538" w:rsidRDefault="00505538" w:rsidP="00A633AA">
    <w:pPr>
      <w:pStyle w:val="Sidfo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Sidnummer"/>
        <w:rFonts w:ascii="Arial" w:hAnsi="Arial" w:cs="Arial"/>
        <w:sz w:val="16"/>
        <w:szCs w:val="16"/>
      </w:rPr>
      <w:id w:val="-1299217252"/>
      <w:docPartObj>
        <w:docPartGallery w:val="Page Numbers (Bottom of Page)"/>
        <w:docPartUnique/>
      </w:docPartObj>
    </w:sdtPr>
    <w:sdtEndPr>
      <w:rPr>
        <w:rStyle w:val="Sidnummer"/>
      </w:rPr>
    </w:sdtEndPr>
    <w:sdtContent>
      <w:p w14:paraId="2F5BBAE5" w14:textId="5A72281C" w:rsidR="00505538" w:rsidRPr="00FF634F" w:rsidRDefault="00505538" w:rsidP="00920243">
        <w:pPr>
          <w:pStyle w:val="Sidfot"/>
          <w:framePr w:wrap="none" w:vAnchor="text" w:hAnchor="margin" w:xAlign="right" w:y="1"/>
          <w:rPr>
            <w:rStyle w:val="Sidnummer"/>
            <w:rFonts w:ascii="Arial" w:hAnsi="Arial" w:cs="Arial"/>
            <w:sz w:val="16"/>
            <w:szCs w:val="16"/>
          </w:rPr>
        </w:pPr>
        <w:r w:rsidRPr="00FF634F">
          <w:rPr>
            <w:rStyle w:val="Sidnummer"/>
            <w:rFonts w:ascii="Arial" w:hAnsi="Arial" w:cs="Arial"/>
            <w:sz w:val="16"/>
            <w:szCs w:val="16"/>
          </w:rPr>
          <w:fldChar w:fldCharType="begin"/>
        </w:r>
        <w:r w:rsidRPr="00FF634F">
          <w:rPr>
            <w:rStyle w:val="Sidnummer"/>
            <w:rFonts w:ascii="Arial" w:hAnsi="Arial" w:cs="Arial"/>
            <w:sz w:val="16"/>
            <w:szCs w:val="16"/>
          </w:rPr>
          <w:instrText xml:space="preserve"> PAGE </w:instrText>
        </w:r>
        <w:r w:rsidRPr="00FF634F">
          <w:rPr>
            <w:rStyle w:val="Sidnummer"/>
            <w:rFonts w:ascii="Arial" w:hAnsi="Arial" w:cs="Arial"/>
            <w:sz w:val="16"/>
            <w:szCs w:val="16"/>
          </w:rPr>
          <w:fldChar w:fldCharType="separate"/>
        </w:r>
        <w:r w:rsidR="00027055">
          <w:rPr>
            <w:rStyle w:val="Sidnummer"/>
            <w:rFonts w:ascii="Arial" w:hAnsi="Arial" w:cs="Arial"/>
            <w:noProof/>
            <w:sz w:val="16"/>
            <w:szCs w:val="16"/>
          </w:rPr>
          <w:t>6</w:t>
        </w:r>
        <w:r w:rsidRPr="00FF634F">
          <w:rPr>
            <w:rStyle w:val="Sidnummer"/>
            <w:rFonts w:ascii="Arial" w:hAnsi="Arial" w:cs="Arial"/>
            <w:sz w:val="16"/>
            <w:szCs w:val="16"/>
          </w:rPr>
          <w:fldChar w:fldCharType="end"/>
        </w:r>
      </w:p>
    </w:sdtContent>
  </w:sdt>
  <w:p w14:paraId="6D1DB696" w14:textId="77777777" w:rsidR="00505538" w:rsidRPr="00FF634F" w:rsidRDefault="00505538" w:rsidP="00A633AA">
    <w:pPr>
      <w:pStyle w:val="Sidfot"/>
      <w:ind w:right="360"/>
      <w:rPr>
        <w:rFonts w:ascii="Arial" w:hAnsi="Arial" w:cs="Arial"/>
        <w:sz w:val="16"/>
        <w:szCs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8070BF" w14:textId="77777777" w:rsidR="00505538" w:rsidRPr="00A633AA" w:rsidRDefault="00505538" w:rsidP="00A633AA">
    <w:pPr>
      <w:pStyle w:val="Sidfot"/>
      <w:ind w:right="360"/>
      <w:rPr>
        <w:rFonts w:ascii="Georgia" w:hAnsi="Georgia"/>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3358556" w14:textId="77777777" w:rsidR="003220C8" w:rsidRDefault="003220C8" w:rsidP="000F072A">
      <w:r>
        <w:separator/>
      </w:r>
    </w:p>
  </w:footnote>
  <w:footnote w:type="continuationSeparator" w:id="0">
    <w:p w14:paraId="580474EE" w14:textId="77777777" w:rsidR="003220C8" w:rsidRDefault="003220C8" w:rsidP="000F07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E438CE" w14:textId="77777777" w:rsidR="00505538" w:rsidRDefault="00505538">
    <w:pPr>
      <w:pStyle w:val="Sidhuvud"/>
    </w:pPr>
    <w:r>
      <w:rPr>
        <w:rFonts w:ascii="Arial" w:eastAsia="Times New Roman" w:hAnsi="Arial" w:cs="Arial"/>
        <w:noProof/>
        <w:sz w:val="36"/>
        <w:szCs w:val="36"/>
        <w:lang w:eastAsia="sv-SE"/>
      </w:rPr>
      <w:drawing>
        <wp:inline distT="0" distB="0" distL="0" distR="0" wp14:anchorId="3F61B0B2" wp14:editId="21C48497">
          <wp:extent cx="1088726" cy="287867"/>
          <wp:effectExtent l="0" t="0" r="3810" b="4445"/>
          <wp:docPr id="6" name="Bildobjekt 6" title="Friluftsfrämjan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f_logga_liggande_bla (2).eps"/>
                  <pic:cNvPicPr/>
                </pic:nvPicPr>
                <pic:blipFill>
                  <a:blip r:embed="rId1">
                    <a:extLst>
                      <a:ext uri="{28A0092B-C50C-407E-A947-70E740481C1C}">
                        <a14:useLocalDpi xmlns:a14="http://schemas.microsoft.com/office/drawing/2010/main" val="0"/>
                      </a:ext>
                    </a:extLst>
                  </a:blip>
                  <a:stretch>
                    <a:fillRect/>
                  </a:stretch>
                </pic:blipFill>
                <pic:spPr>
                  <a:xfrm>
                    <a:off x="0" y="0"/>
                    <a:ext cx="1140624" cy="301589"/>
                  </a:xfrm>
                  <a:prstGeom prst="rect">
                    <a:avLst/>
                  </a:prstGeom>
                </pic:spPr>
              </pic:pic>
            </a:graphicData>
          </a:graphic>
        </wp:inline>
      </w:drawing>
    </w:r>
  </w:p>
  <w:p w14:paraId="2863F27B" w14:textId="77777777" w:rsidR="00505538" w:rsidRDefault="00505538">
    <w:pPr>
      <w:pStyle w:val="Sidhuvud"/>
    </w:pPr>
  </w:p>
  <w:p w14:paraId="1D5A22A4" w14:textId="77777777" w:rsidR="00505538" w:rsidRDefault="00505538">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0D4D90" w14:textId="77777777" w:rsidR="00505538" w:rsidRDefault="00505538" w:rsidP="00A633AA">
    <w:pPr>
      <w:pStyle w:val="Sidhuvud"/>
    </w:pPr>
    <w:r>
      <w:rPr>
        <w:rFonts w:ascii="Arial" w:eastAsia="Times New Roman" w:hAnsi="Arial" w:cs="Arial"/>
        <w:noProof/>
        <w:sz w:val="36"/>
        <w:szCs w:val="36"/>
        <w:lang w:eastAsia="sv-SE"/>
      </w:rPr>
      <w:drawing>
        <wp:inline distT="0" distB="0" distL="0" distR="0" wp14:anchorId="0B1F6C3A" wp14:editId="4F87989A">
          <wp:extent cx="1092200" cy="1045149"/>
          <wp:effectExtent l="0" t="0" r="0" b="0"/>
          <wp:docPr id="7" name="Bildobjekt 7" title="Friluftsfrämjandets logoty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f_logga_staende_bla (2).eps"/>
                  <pic:cNvPicPr/>
                </pic:nvPicPr>
                <pic:blipFill>
                  <a:blip r:embed="rId1">
                    <a:extLst>
                      <a:ext uri="{28A0092B-C50C-407E-A947-70E740481C1C}">
                        <a14:useLocalDpi xmlns:a14="http://schemas.microsoft.com/office/drawing/2010/main" val="0"/>
                      </a:ext>
                    </a:extLst>
                  </a:blip>
                  <a:stretch>
                    <a:fillRect/>
                  </a:stretch>
                </pic:blipFill>
                <pic:spPr>
                  <a:xfrm>
                    <a:off x="0" y="0"/>
                    <a:ext cx="1130320" cy="1081627"/>
                  </a:xfrm>
                  <a:prstGeom prst="rect">
                    <a:avLst/>
                  </a:prstGeom>
                </pic:spPr>
              </pic:pic>
            </a:graphicData>
          </a:graphic>
        </wp:inline>
      </w:drawing>
    </w:r>
  </w:p>
  <w:p w14:paraId="45653B52" w14:textId="77777777" w:rsidR="00505538" w:rsidRDefault="00505538">
    <w:pPr>
      <w:pStyle w:val="Sidhuvud"/>
    </w:pPr>
  </w:p>
  <w:p w14:paraId="57A1807F" w14:textId="77777777" w:rsidR="00505538" w:rsidRDefault="00505538">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C24DC"/>
    <w:multiLevelType w:val="hybridMultilevel"/>
    <w:tmpl w:val="A6BAD4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A2C5FA3"/>
    <w:multiLevelType w:val="hybridMultilevel"/>
    <w:tmpl w:val="6CEC21C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5242BA2"/>
    <w:multiLevelType w:val="hybridMultilevel"/>
    <w:tmpl w:val="5D90E796"/>
    <w:lvl w:ilvl="0" w:tplc="041D0001">
      <w:start w:val="1"/>
      <w:numFmt w:val="bullet"/>
      <w:lvlText w:val=""/>
      <w:lvlJc w:val="left"/>
      <w:pPr>
        <w:ind w:left="360" w:hanging="360"/>
      </w:pPr>
      <w:rPr>
        <w:rFonts w:ascii="Symbol" w:hAnsi="Symbol" w:hint="default"/>
      </w:rPr>
    </w:lvl>
    <w:lvl w:ilvl="1" w:tplc="3F646C2E" w:tentative="1">
      <w:start w:val="1"/>
      <w:numFmt w:val="lowerLetter"/>
      <w:lvlText w:val="%2."/>
      <w:lvlJc w:val="left"/>
      <w:pPr>
        <w:tabs>
          <w:tab w:val="num" w:pos="1080"/>
        </w:tabs>
        <w:ind w:left="1080" w:hanging="360"/>
      </w:pPr>
    </w:lvl>
    <w:lvl w:ilvl="2" w:tplc="AB8A8044" w:tentative="1">
      <w:start w:val="1"/>
      <w:numFmt w:val="lowerLetter"/>
      <w:lvlText w:val="%3."/>
      <w:lvlJc w:val="left"/>
      <w:pPr>
        <w:tabs>
          <w:tab w:val="num" w:pos="1800"/>
        </w:tabs>
        <w:ind w:left="1800" w:hanging="360"/>
      </w:pPr>
    </w:lvl>
    <w:lvl w:ilvl="3" w:tplc="2A64923A" w:tentative="1">
      <w:start w:val="1"/>
      <w:numFmt w:val="lowerLetter"/>
      <w:lvlText w:val="%4."/>
      <w:lvlJc w:val="left"/>
      <w:pPr>
        <w:tabs>
          <w:tab w:val="num" w:pos="2520"/>
        </w:tabs>
        <w:ind w:left="2520" w:hanging="360"/>
      </w:pPr>
    </w:lvl>
    <w:lvl w:ilvl="4" w:tplc="1FBE1808" w:tentative="1">
      <w:start w:val="1"/>
      <w:numFmt w:val="lowerLetter"/>
      <w:lvlText w:val="%5."/>
      <w:lvlJc w:val="left"/>
      <w:pPr>
        <w:tabs>
          <w:tab w:val="num" w:pos="3240"/>
        </w:tabs>
        <w:ind w:left="3240" w:hanging="360"/>
      </w:pPr>
    </w:lvl>
    <w:lvl w:ilvl="5" w:tplc="28D6F8B0" w:tentative="1">
      <w:start w:val="1"/>
      <w:numFmt w:val="lowerLetter"/>
      <w:lvlText w:val="%6."/>
      <w:lvlJc w:val="left"/>
      <w:pPr>
        <w:tabs>
          <w:tab w:val="num" w:pos="3960"/>
        </w:tabs>
        <w:ind w:left="3960" w:hanging="360"/>
      </w:pPr>
    </w:lvl>
    <w:lvl w:ilvl="6" w:tplc="FA7E713C" w:tentative="1">
      <w:start w:val="1"/>
      <w:numFmt w:val="lowerLetter"/>
      <w:lvlText w:val="%7."/>
      <w:lvlJc w:val="left"/>
      <w:pPr>
        <w:tabs>
          <w:tab w:val="num" w:pos="4680"/>
        </w:tabs>
        <w:ind w:left="4680" w:hanging="360"/>
      </w:pPr>
    </w:lvl>
    <w:lvl w:ilvl="7" w:tplc="6590D6F8" w:tentative="1">
      <w:start w:val="1"/>
      <w:numFmt w:val="lowerLetter"/>
      <w:lvlText w:val="%8."/>
      <w:lvlJc w:val="left"/>
      <w:pPr>
        <w:tabs>
          <w:tab w:val="num" w:pos="5400"/>
        </w:tabs>
        <w:ind w:left="5400" w:hanging="360"/>
      </w:pPr>
    </w:lvl>
    <w:lvl w:ilvl="8" w:tplc="67A0F334" w:tentative="1">
      <w:start w:val="1"/>
      <w:numFmt w:val="lowerLetter"/>
      <w:lvlText w:val="%9."/>
      <w:lvlJc w:val="left"/>
      <w:pPr>
        <w:tabs>
          <w:tab w:val="num" w:pos="6120"/>
        </w:tabs>
        <w:ind w:left="6120" w:hanging="360"/>
      </w:pPr>
    </w:lvl>
  </w:abstractNum>
  <w:abstractNum w:abstractNumId="3" w15:restartNumberingAfterBreak="0">
    <w:nsid w:val="1D0D3F44"/>
    <w:multiLevelType w:val="hybridMultilevel"/>
    <w:tmpl w:val="9F10A960"/>
    <w:lvl w:ilvl="0" w:tplc="EA74E5C6">
      <w:start w:val="150"/>
      <w:numFmt w:val="bullet"/>
      <w:lvlText w:val="•"/>
      <w:lvlJc w:val="left"/>
      <w:pPr>
        <w:ind w:left="560" w:hanging="560"/>
      </w:pPr>
      <w:rPr>
        <w:rFonts w:ascii="Garamond" w:eastAsiaTheme="minorHAnsi" w:hAnsi="Garamond" w:cs="Euphemia UCAS"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4" w15:restartNumberingAfterBreak="0">
    <w:nsid w:val="38E27289"/>
    <w:multiLevelType w:val="hybridMultilevel"/>
    <w:tmpl w:val="635A09E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3A8823AE"/>
    <w:multiLevelType w:val="hybridMultilevel"/>
    <w:tmpl w:val="10A252F2"/>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42AE5DE9"/>
    <w:multiLevelType w:val="hybridMultilevel"/>
    <w:tmpl w:val="D73EF14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7" w15:restartNumberingAfterBreak="0">
    <w:nsid w:val="462C3EAB"/>
    <w:multiLevelType w:val="hybridMultilevel"/>
    <w:tmpl w:val="D138E2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46AC7FF3"/>
    <w:multiLevelType w:val="hybridMultilevel"/>
    <w:tmpl w:val="060679C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49993921"/>
    <w:multiLevelType w:val="hybridMultilevel"/>
    <w:tmpl w:val="10F602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4CAC181D"/>
    <w:multiLevelType w:val="hybridMultilevel"/>
    <w:tmpl w:val="ACCA4EEA"/>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1" w15:restartNumberingAfterBreak="0">
    <w:nsid w:val="53227B68"/>
    <w:multiLevelType w:val="hybridMultilevel"/>
    <w:tmpl w:val="3BCAFE84"/>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2" w15:restartNumberingAfterBreak="0">
    <w:nsid w:val="5AC91371"/>
    <w:multiLevelType w:val="hybridMultilevel"/>
    <w:tmpl w:val="0140628E"/>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3" w15:restartNumberingAfterBreak="0">
    <w:nsid w:val="5F9A6456"/>
    <w:multiLevelType w:val="hybridMultilevel"/>
    <w:tmpl w:val="2668B9C8"/>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4" w15:restartNumberingAfterBreak="0">
    <w:nsid w:val="68695BAE"/>
    <w:multiLevelType w:val="multilevel"/>
    <w:tmpl w:val="4BC2CCA8"/>
    <w:lvl w:ilvl="0">
      <w:start w:val="1"/>
      <w:numFmt w:val="decimal"/>
      <w:lvlText w:val="%1."/>
      <w:lvlJc w:val="left"/>
      <w:pPr>
        <w:ind w:left="360" w:hanging="360"/>
      </w:pPr>
      <w:rPr>
        <w:rFonts w:hint="default"/>
      </w:rPr>
    </w:lvl>
    <w:lvl w:ilvl="1">
      <w:start w:val="1"/>
      <w:numFmt w:val="decimal"/>
      <w:isLgl/>
      <w:lvlText w:val="%1.%2"/>
      <w:lvlJc w:val="left"/>
      <w:pPr>
        <w:ind w:left="405" w:hanging="4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5" w15:restartNumberingAfterBreak="0">
    <w:nsid w:val="7470329F"/>
    <w:multiLevelType w:val="hybridMultilevel"/>
    <w:tmpl w:val="1FB0FD48"/>
    <w:lvl w:ilvl="0" w:tplc="041D000F">
      <w:start w:val="1"/>
      <w:numFmt w:val="decimal"/>
      <w:lvlText w:val="%1."/>
      <w:lvlJc w:val="left"/>
      <w:pPr>
        <w:ind w:left="360" w:hanging="360"/>
      </w:pPr>
      <w:rPr>
        <w:rFonts w:hint="default"/>
      </w:rPr>
    </w:lvl>
    <w:lvl w:ilvl="1" w:tplc="041D0019" w:tentative="1">
      <w:start w:val="1"/>
      <w:numFmt w:val="lowerLetter"/>
      <w:lvlText w:val="%2."/>
      <w:lvlJc w:val="left"/>
      <w:pPr>
        <w:ind w:left="1080" w:hanging="360"/>
      </w:pPr>
    </w:lvl>
    <w:lvl w:ilvl="2" w:tplc="041D001B" w:tentative="1">
      <w:start w:val="1"/>
      <w:numFmt w:val="lowerRoman"/>
      <w:lvlText w:val="%3."/>
      <w:lvlJc w:val="right"/>
      <w:pPr>
        <w:ind w:left="1800" w:hanging="180"/>
      </w:pPr>
    </w:lvl>
    <w:lvl w:ilvl="3" w:tplc="041D000F" w:tentative="1">
      <w:start w:val="1"/>
      <w:numFmt w:val="decimal"/>
      <w:lvlText w:val="%4."/>
      <w:lvlJc w:val="left"/>
      <w:pPr>
        <w:ind w:left="2520" w:hanging="360"/>
      </w:pPr>
    </w:lvl>
    <w:lvl w:ilvl="4" w:tplc="041D0019" w:tentative="1">
      <w:start w:val="1"/>
      <w:numFmt w:val="lowerLetter"/>
      <w:lvlText w:val="%5."/>
      <w:lvlJc w:val="left"/>
      <w:pPr>
        <w:ind w:left="3240" w:hanging="360"/>
      </w:pPr>
    </w:lvl>
    <w:lvl w:ilvl="5" w:tplc="041D001B" w:tentative="1">
      <w:start w:val="1"/>
      <w:numFmt w:val="lowerRoman"/>
      <w:lvlText w:val="%6."/>
      <w:lvlJc w:val="right"/>
      <w:pPr>
        <w:ind w:left="3960" w:hanging="180"/>
      </w:pPr>
    </w:lvl>
    <w:lvl w:ilvl="6" w:tplc="041D000F" w:tentative="1">
      <w:start w:val="1"/>
      <w:numFmt w:val="decimal"/>
      <w:lvlText w:val="%7."/>
      <w:lvlJc w:val="left"/>
      <w:pPr>
        <w:ind w:left="4680" w:hanging="360"/>
      </w:pPr>
    </w:lvl>
    <w:lvl w:ilvl="7" w:tplc="041D0019" w:tentative="1">
      <w:start w:val="1"/>
      <w:numFmt w:val="lowerLetter"/>
      <w:lvlText w:val="%8."/>
      <w:lvlJc w:val="left"/>
      <w:pPr>
        <w:ind w:left="5400" w:hanging="360"/>
      </w:pPr>
    </w:lvl>
    <w:lvl w:ilvl="8" w:tplc="041D001B" w:tentative="1">
      <w:start w:val="1"/>
      <w:numFmt w:val="lowerRoman"/>
      <w:lvlText w:val="%9."/>
      <w:lvlJc w:val="right"/>
      <w:pPr>
        <w:ind w:left="6120" w:hanging="180"/>
      </w:pPr>
    </w:lvl>
  </w:abstractNum>
  <w:abstractNum w:abstractNumId="16" w15:restartNumberingAfterBreak="0">
    <w:nsid w:val="79840846"/>
    <w:multiLevelType w:val="hybridMultilevel"/>
    <w:tmpl w:val="2B00FEC6"/>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abstractNum w:abstractNumId="17" w15:restartNumberingAfterBreak="0">
    <w:nsid w:val="7EDE4D44"/>
    <w:multiLevelType w:val="hybridMultilevel"/>
    <w:tmpl w:val="D69CB65C"/>
    <w:lvl w:ilvl="0" w:tplc="041D0001">
      <w:start w:val="1"/>
      <w:numFmt w:val="bullet"/>
      <w:lvlText w:val=""/>
      <w:lvlJc w:val="left"/>
      <w:pPr>
        <w:ind w:left="360" w:hanging="360"/>
      </w:pPr>
      <w:rPr>
        <w:rFonts w:ascii="Symbol" w:hAnsi="Symbol" w:hint="default"/>
      </w:rPr>
    </w:lvl>
    <w:lvl w:ilvl="1" w:tplc="041D0003" w:tentative="1">
      <w:start w:val="1"/>
      <w:numFmt w:val="bullet"/>
      <w:lvlText w:val="o"/>
      <w:lvlJc w:val="left"/>
      <w:pPr>
        <w:ind w:left="1080" w:hanging="360"/>
      </w:pPr>
      <w:rPr>
        <w:rFonts w:ascii="Courier New" w:hAnsi="Courier New" w:cs="Courier New" w:hint="default"/>
      </w:rPr>
    </w:lvl>
    <w:lvl w:ilvl="2" w:tplc="041D0005" w:tentative="1">
      <w:start w:val="1"/>
      <w:numFmt w:val="bullet"/>
      <w:lvlText w:val=""/>
      <w:lvlJc w:val="left"/>
      <w:pPr>
        <w:ind w:left="1800" w:hanging="360"/>
      </w:pPr>
      <w:rPr>
        <w:rFonts w:ascii="Wingdings" w:hAnsi="Wingdings" w:hint="default"/>
      </w:rPr>
    </w:lvl>
    <w:lvl w:ilvl="3" w:tplc="041D0001" w:tentative="1">
      <w:start w:val="1"/>
      <w:numFmt w:val="bullet"/>
      <w:lvlText w:val=""/>
      <w:lvlJc w:val="left"/>
      <w:pPr>
        <w:ind w:left="2520" w:hanging="360"/>
      </w:pPr>
      <w:rPr>
        <w:rFonts w:ascii="Symbol" w:hAnsi="Symbol" w:hint="default"/>
      </w:rPr>
    </w:lvl>
    <w:lvl w:ilvl="4" w:tplc="041D0003" w:tentative="1">
      <w:start w:val="1"/>
      <w:numFmt w:val="bullet"/>
      <w:lvlText w:val="o"/>
      <w:lvlJc w:val="left"/>
      <w:pPr>
        <w:ind w:left="3240" w:hanging="360"/>
      </w:pPr>
      <w:rPr>
        <w:rFonts w:ascii="Courier New" w:hAnsi="Courier New" w:cs="Courier New" w:hint="default"/>
      </w:rPr>
    </w:lvl>
    <w:lvl w:ilvl="5" w:tplc="041D0005" w:tentative="1">
      <w:start w:val="1"/>
      <w:numFmt w:val="bullet"/>
      <w:lvlText w:val=""/>
      <w:lvlJc w:val="left"/>
      <w:pPr>
        <w:ind w:left="3960" w:hanging="360"/>
      </w:pPr>
      <w:rPr>
        <w:rFonts w:ascii="Wingdings" w:hAnsi="Wingdings" w:hint="default"/>
      </w:rPr>
    </w:lvl>
    <w:lvl w:ilvl="6" w:tplc="041D0001" w:tentative="1">
      <w:start w:val="1"/>
      <w:numFmt w:val="bullet"/>
      <w:lvlText w:val=""/>
      <w:lvlJc w:val="left"/>
      <w:pPr>
        <w:ind w:left="4680" w:hanging="360"/>
      </w:pPr>
      <w:rPr>
        <w:rFonts w:ascii="Symbol" w:hAnsi="Symbol" w:hint="default"/>
      </w:rPr>
    </w:lvl>
    <w:lvl w:ilvl="7" w:tplc="041D0003" w:tentative="1">
      <w:start w:val="1"/>
      <w:numFmt w:val="bullet"/>
      <w:lvlText w:val="o"/>
      <w:lvlJc w:val="left"/>
      <w:pPr>
        <w:ind w:left="5400" w:hanging="360"/>
      </w:pPr>
      <w:rPr>
        <w:rFonts w:ascii="Courier New" w:hAnsi="Courier New" w:cs="Courier New" w:hint="default"/>
      </w:rPr>
    </w:lvl>
    <w:lvl w:ilvl="8" w:tplc="041D0005" w:tentative="1">
      <w:start w:val="1"/>
      <w:numFmt w:val="bullet"/>
      <w:lvlText w:val=""/>
      <w:lvlJc w:val="left"/>
      <w:pPr>
        <w:ind w:left="6120" w:hanging="360"/>
      </w:pPr>
      <w:rPr>
        <w:rFonts w:ascii="Wingdings" w:hAnsi="Wingdings" w:hint="default"/>
      </w:rPr>
    </w:lvl>
  </w:abstractNum>
  <w:num w:numId="1">
    <w:abstractNumId w:val="14"/>
  </w:num>
  <w:num w:numId="2">
    <w:abstractNumId w:val="15"/>
  </w:num>
  <w:num w:numId="3">
    <w:abstractNumId w:val="5"/>
  </w:num>
  <w:num w:numId="4">
    <w:abstractNumId w:val="16"/>
  </w:num>
  <w:num w:numId="5">
    <w:abstractNumId w:val="12"/>
  </w:num>
  <w:num w:numId="6">
    <w:abstractNumId w:val="6"/>
  </w:num>
  <w:num w:numId="7">
    <w:abstractNumId w:val="11"/>
  </w:num>
  <w:num w:numId="8">
    <w:abstractNumId w:val="2"/>
  </w:num>
  <w:num w:numId="9">
    <w:abstractNumId w:val="17"/>
  </w:num>
  <w:num w:numId="10">
    <w:abstractNumId w:val="13"/>
  </w:num>
  <w:num w:numId="11">
    <w:abstractNumId w:val="10"/>
  </w:num>
  <w:num w:numId="12">
    <w:abstractNumId w:val="3"/>
  </w:num>
  <w:num w:numId="13">
    <w:abstractNumId w:val="1"/>
  </w:num>
  <w:num w:numId="14">
    <w:abstractNumId w:val="7"/>
  </w:num>
  <w:num w:numId="15">
    <w:abstractNumId w:val="8"/>
  </w:num>
  <w:num w:numId="16">
    <w:abstractNumId w:val="4"/>
  </w:num>
  <w:num w:numId="17">
    <w:abstractNumId w:val="0"/>
  </w:num>
  <w:num w:numId="18">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304"/>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72A"/>
    <w:rsid w:val="00001EB5"/>
    <w:rsid w:val="00007D31"/>
    <w:rsid w:val="00020346"/>
    <w:rsid w:val="00026F3B"/>
    <w:rsid w:val="00027055"/>
    <w:rsid w:val="00056025"/>
    <w:rsid w:val="0005761F"/>
    <w:rsid w:val="000612B0"/>
    <w:rsid w:val="000631DF"/>
    <w:rsid w:val="00064E63"/>
    <w:rsid w:val="0009163C"/>
    <w:rsid w:val="000948A1"/>
    <w:rsid w:val="000A1138"/>
    <w:rsid w:val="000F072A"/>
    <w:rsid w:val="000F3388"/>
    <w:rsid w:val="000F5093"/>
    <w:rsid w:val="00110D7E"/>
    <w:rsid w:val="00115DEA"/>
    <w:rsid w:val="0012097D"/>
    <w:rsid w:val="00133E56"/>
    <w:rsid w:val="0013684F"/>
    <w:rsid w:val="00137EDA"/>
    <w:rsid w:val="001425DB"/>
    <w:rsid w:val="001460D3"/>
    <w:rsid w:val="001555DA"/>
    <w:rsid w:val="00170C19"/>
    <w:rsid w:val="0017644E"/>
    <w:rsid w:val="00177967"/>
    <w:rsid w:val="00184F17"/>
    <w:rsid w:val="0019075F"/>
    <w:rsid w:val="001A665F"/>
    <w:rsid w:val="001A7EF0"/>
    <w:rsid w:val="001B1821"/>
    <w:rsid w:val="001B6A83"/>
    <w:rsid w:val="001B736E"/>
    <w:rsid w:val="001C482C"/>
    <w:rsid w:val="001C4DC7"/>
    <w:rsid w:val="001D7206"/>
    <w:rsid w:val="001F6F97"/>
    <w:rsid w:val="00202071"/>
    <w:rsid w:val="0020440A"/>
    <w:rsid w:val="00210AEB"/>
    <w:rsid w:val="00215988"/>
    <w:rsid w:val="0022318C"/>
    <w:rsid w:val="002342CF"/>
    <w:rsid w:val="00247850"/>
    <w:rsid w:val="002571FF"/>
    <w:rsid w:val="00274993"/>
    <w:rsid w:val="00285AFD"/>
    <w:rsid w:val="002960AE"/>
    <w:rsid w:val="0029737E"/>
    <w:rsid w:val="002A26E6"/>
    <w:rsid w:val="002B7580"/>
    <w:rsid w:val="002D1958"/>
    <w:rsid w:val="002D6C87"/>
    <w:rsid w:val="002E2378"/>
    <w:rsid w:val="002E5CBA"/>
    <w:rsid w:val="002F0697"/>
    <w:rsid w:val="00316910"/>
    <w:rsid w:val="003220C8"/>
    <w:rsid w:val="003420A7"/>
    <w:rsid w:val="00380841"/>
    <w:rsid w:val="00392725"/>
    <w:rsid w:val="00396BC2"/>
    <w:rsid w:val="003F36E9"/>
    <w:rsid w:val="00402DBE"/>
    <w:rsid w:val="004054B5"/>
    <w:rsid w:val="004112BC"/>
    <w:rsid w:val="00451D89"/>
    <w:rsid w:val="00460673"/>
    <w:rsid w:val="004633E0"/>
    <w:rsid w:val="004704FB"/>
    <w:rsid w:val="004728C5"/>
    <w:rsid w:val="004D1CC6"/>
    <w:rsid w:val="004E1351"/>
    <w:rsid w:val="004F6A95"/>
    <w:rsid w:val="00504F53"/>
    <w:rsid w:val="00505538"/>
    <w:rsid w:val="0053042A"/>
    <w:rsid w:val="00557476"/>
    <w:rsid w:val="0057206A"/>
    <w:rsid w:val="00583673"/>
    <w:rsid w:val="00590328"/>
    <w:rsid w:val="005C324F"/>
    <w:rsid w:val="005C3AFD"/>
    <w:rsid w:val="005C5EFD"/>
    <w:rsid w:val="005D386D"/>
    <w:rsid w:val="005E03E4"/>
    <w:rsid w:val="00600A24"/>
    <w:rsid w:val="006559CA"/>
    <w:rsid w:val="00656283"/>
    <w:rsid w:val="00660AB6"/>
    <w:rsid w:val="00667E3A"/>
    <w:rsid w:val="00671BCA"/>
    <w:rsid w:val="006806EE"/>
    <w:rsid w:val="00681419"/>
    <w:rsid w:val="006C6A6C"/>
    <w:rsid w:val="006D3CE1"/>
    <w:rsid w:val="006E3326"/>
    <w:rsid w:val="006F30AF"/>
    <w:rsid w:val="006F36C6"/>
    <w:rsid w:val="0070047F"/>
    <w:rsid w:val="0071678A"/>
    <w:rsid w:val="00751199"/>
    <w:rsid w:val="007819C7"/>
    <w:rsid w:val="007A3574"/>
    <w:rsid w:val="007C7FCB"/>
    <w:rsid w:val="007F4BD8"/>
    <w:rsid w:val="00811DE0"/>
    <w:rsid w:val="00812CAA"/>
    <w:rsid w:val="00824A85"/>
    <w:rsid w:val="008431C1"/>
    <w:rsid w:val="008478B0"/>
    <w:rsid w:val="008478D9"/>
    <w:rsid w:val="00847F8C"/>
    <w:rsid w:val="00851006"/>
    <w:rsid w:val="0087018C"/>
    <w:rsid w:val="00872182"/>
    <w:rsid w:val="00877108"/>
    <w:rsid w:val="008A3C39"/>
    <w:rsid w:val="008C400A"/>
    <w:rsid w:val="00901DAE"/>
    <w:rsid w:val="00920243"/>
    <w:rsid w:val="00927607"/>
    <w:rsid w:val="009279AD"/>
    <w:rsid w:val="009369D6"/>
    <w:rsid w:val="009609A9"/>
    <w:rsid w:val="00995AB9"/>
    <w:rsid w:val="009A68CC"/>
    <w:rsid w:val="009B7AFC"/>
    <w:rsid w:val="009D325E"/>
    <w:rsid w:val="009E212B"/>
    <w:rsid w:val="009E6DCA"/>
    <w:rsid w:val="00A01183"/>
    <w:rsid w:val="00A30E7C"/>
    <w:rsid w:val="00A36C9E"/>
    <w:rsid w:val="00A413CC"/>
    <w:rsid w:val="00A4211A"/>
    <w:rsid w:val="00A633AA"/>
    <w:rsid w:val="00A91168"/>
    <w:rsid w:val="00AB4F90"/>
    <w:rsid w:val="00AB7C87"/>
    <w:rsid w:val="00AC461A"/>
    <w:rsid w:val="00AD4D4D"/>
    <w:rsid w:val="00AD5ECB"/>
    <w:rsid w:val="00AD6C70"/>
    <w:rsid w:val="00AE49F4"/>
    <w:rsid w:val="00AF6CDC"/>
    <w:rsid w:val="00B05CE2"/>
    <w:rsid w:val="00B068BC"/>
    <w:rsid w:val="00B14F90"/>
    <w:rsid w:val="00B16B14"/>
    <w:rsid w:val="00B27C21"/>
    <w:rsid w:val="00B408AD"/>
    <w:rsid w:val="00B47E9B"/>
    <w:rsid w:val="00B536FC"/>
    <w:rsid w:val="00B55AA3"/>
    <w:rsid w:val="00B67F42"/>
    <w:rsid w:val="00B93010"/>
    <w:rsid w:val="00B972C4"/>
    <w:rsid w:val="00BB3D7D"/>
    <w:rsid w:val="00BC145A"/>
    <w:rsid w:val="00BC3EDD"/>
    <w:rsid w:val="00BE1272"/>
    <w:rsid w:val="00BF4346"/>
    <w:rsid w:val="00C325E3"/>
    <w:rsid w:val="00C360BC"/>
    <w:rsid w:val="00C51A61"/>
    <w:rsid w:val="00C558EF"/>
    <w:rsid w:val="00C83E44"/>
    <w:rsid w:val="00CB3BD8"/>
    <w:rsid w:val="00CC0254"/>
    <w:rsid w:val="00D01293"/>
    <w:rsid w:val="00D15593"/>
    <w:rsid w:val="00D36B40"/>
    <w:rsid w:val="00D66BC7"/>
    <w:rsid w:val="00D86B77"/>
    <w:rsid w:val="00DA3812"/>
    <w:rsid w:val="00DB48F6"/>
    <w:rsid w:val="00DD5F07"/>
    <w:rsid w:val="00DE5DE9"/>
    <w:rsid w:val="00DF519B"/>
    <w:rsid w:val="00E01756"/>
    <w:rsid w:val="00E27F61"/>
    <w:rsid w:val="00E32C56"/>
    <w:rsid w:val="00E42254"/>
    <w:rsid w:val="00E75F99"/>
    <w:rsid w:val="00E87FFA"/>
    <w:rsid w:val="00EB0C79"/>
    <w:rsid w:val="00EB2DFE"/>
    <w:rsid w:val="00EB2F20"/>
    <w:rsid w:val="00EC0583"/>
    <w:rsid w:val="00EC33D9"/>
    <w:rsid w:val="00F10C73"/>
    <w:rsid w:val="00F15668"/>
    <w:rsid w:val="00F27D7F"/>
    <w:rsid w:val="00F42B09"/>
    <w:rsid w:val="00F42C64"/>
    <w:rsid w:val="00F702B0"/>
    <w:rsid w:val="00FA44F2"/>
    <w:rsid w:val="00FD2387"/>
    <w:rsid w:val="00FF34DE"/>
    <w:rsid w:val="00FF634F"/>
    <w:rsid w:val="00FF7F1D"/>
    <w:rsid w:val="00FF7F3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588D87E1"/>
  <w15:docId w15:val="{6924899F-60BE-450C-B351-C1EE50A0A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D5ECB"/>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0F072A"/>
    <w:pPr>
      <w:ind w:left="720"/>
      <w:contextualSpacing/>
    </w:pPr>
  </w:style>
  <w:style w:type="paragraph" w:styleId="Sidhuvud">
    <w:name w:val="header"/>
    <w:basedOn w:val="Normal"/>
    <w:link w:val="SidhuvudChar"/>
    <w:uiPriority w:val="99"/>
    <w:unhideWhenUsed/>
    <w:rsid w:val="000F072A"/>
    <w:pPr>
      <w:tabs>
        <w:tab w:val="center" w:pos="4536"/>
        <w:tab w:val="right" w:pos="9072"/>
      </w:tabs>
    </w:pPr>
  </w:style>
  <w:style w:type="character" w:customStyle="1" w:styleId="SidhuvudChar">
    <w:name w:val="Sidhuvud Char"/>
    <w:basedOn w:val="Standardstycketeckensnitt"/>
    <w:link w:val="Sidhuvud"/>
    <w:uiPriority w:val="99"/>
    <w:rsid w:val="000F072A"/>
  </w:style>
  <w:style w:type="paragraph" w:styleId="Sidfot">
    <w:name w:val="footer"/>
    <w:basedOn w:val="Normal"/>
    <w:link w:val="SidfotChar"/>
    <w:uiPriority w:val="99"/>
    <w:unhideWhenUsed/>
    <w:rsid w:val="000F072A"/>
    <w:pPr>
      <w:tabs>
        <w:tab w:val="center" w:pos="4536"/>
        <w:tab w:val="right" w:pos="9072"/>
      </w:tabs>
    </w:pPr>
  </w:style>
  <w:style w:type="character" w:customStyle="1" w:styleId="SidfotChar">
    <w:name w:val="Sidfot Char"/>
    <w:basedOn w:val="Standardstycketeckensnitt"/>
    <w:link w:val="Sidfot"/>
    <w:uiPriority w:val="99"/>
    <w:rsid w:val="000F072A"/>
  </w:style>
  <w:style w:type="paragraph" w:styleId="Ballongtext">
    <w:name w:val="Balloon Text"/>
    <w:basedOn w:val="Normal"/>
    <w:link w:val="BallongtextChar"/>
    <w:uiPriority w:val="99"/>
    <w:semiHidden/>
    <w:unhideWhenUsed/>
    <w:rsid w:val="00402DBE"/>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402DBE"/>
    <w:rPr>
      <w:rFonts w:ascii="Times New Roman" w:hAnsi="Times New Roman" w:cs="Times New Roman"/>
      <w:sz w:val="18"/>
      <w:szCs w:val="18"/>
    </w:rPr>
  </w:style>
  <w:style w:type="character" w:styleId="Sidnummer">
    <w:name w:val="page number"/>
    <w:basedOn w:val="Standardstycketeckensnitt"/>
    <w:uiPriority w:val="99"/>
    <w:semiHidden/>
    <w:unhideWhenUsed/>
    <w:rsid w:val="00A633AA"/>
  </w:style>
  <w:style w:type="character" w:styleId="Kommentarsreferens">
    <w:name w:val="annotation reference"/>
    <w:basedOn w:val="Standardstycketeckensnitt"/>
    <w:uiPriority w:val="99"/>
    <w:semiHidden/>
    <w:unhideWhenUsed/>
    <w:rsid w:val="00137EDA"/>
    <w:rPr>
      <w:sz w:val="16"/>
      <w:szCs w:val="16"/>
    </w:rPr>
  </w:style>
  <w:style w:type="paragraph" w:styleId="Kommentarer">
    <w:name w:val="annotation text"/>
    <w:basedOn w:val="Normal"/>
    <w:link w:val="KommentarerChar"/>
    <w:uiPriority w:val="99"/>
    <w:semiHidden/>
    <w:unhideWhenUsed/>
    <w:rsid w:val="00137EDA"/>
    <w:rPr>
      <w:sz w:val="20"/>
      <w:szCs w:val="20"/>
    </w:rPr>
  </w:style>
  <w:style w:type="character" w:customStyle="1" w:styleId="KommentarerChar">
    <w:name w:val="Kommentarer Char"/>
    <w:basedOn w:val="Standardstycketeckensnitt"/>
    <w:link w:val="Kommentarer"/>
    <w:uiPriority w:val="99"/>
    <w:semiHidden/>
    <w:rsid w:val="00137EDA"/>
    <w:rPr>
      <w:sz w:val="20"/>
      <w:szCs w:val="20"/>
    </w:rPr>
  </w:style>
  <w:style w:type="table" w:styleId="Tabellrutnt">
    <w:name w:val="Table Grid"/>
    <w:basedOn w:val="Normaltabell"/>
    <w:uiPriority w:val="39"/>
    <w:rsid w:val="00470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tnotstext">
    <w:name w:val="footnote text"/>
    <w:basedOn w:val="Normal"/>
    <w:link w:val="FotnotstextChar"/>
    <w:uiPriority w:val="99"/>
    <w:semiHidden/>
    <w:unhideWhenUsed/>
    <w:rsid w:val="00BB3D7D"/>
    <w:rPr>
      <w:sz w:val="20"/>
      <w:szCs w:val="20"/>
    </w:rPr>
  </w:style>
  <w:style w:type="character" w:customStyle="1" w:styleId="FotnotstextChar">
    <w:name w:val="Fotnotstext Char"/>
    <w:basedOn w:val="Standardstycketeckensnitt"/>
    <w:link w:val="Fotnotstext"/>
    <w:uiPriority w:val="99"/>
    <w:semiHidden/>
    <w:rsid w:val="00BB3D7D"/>
    <w:rPr>
      <w:sz w:val="20"/>
      <w:szCs w:val="20"/>
    </w:rPr>
  </w:style>
  <w:style w:type="character" w:styleId="Fotnotsreferens">
    <w:name w:val="footnote reference"/>
    <w:basedOn w:val="Standardstycketeckensnitt"/>
    <w:uiPriority w:val="99"/>
    <w:semiHidden/>
    <w:unhideWhenUsed/>
    <w:rsid w:val="00BB3D7D"/>
    <w:rPr>
      <w:vertAlign w:val="superscript"/>
    </w:rPr>
  </w:style>
  <w:style w:type="character" w:styleId="Hyperlnk">
    <w:name w:val="Hyperlink"/>
    <w:basedOn w:val="Standardstycketeckensnitt"/>
    <w:uiPriority w:val="99"/>
    <w:unhideWhenUsed/>
    <w:rsid w:val="00316910"/>
    <w:rPr>
      <w:color w:val="0563C1" w:themeColor="hyperlink"/>
      <w:u w:val="single"/>
    </w:rPr>
  </w:style>
  <w:style w:type="character" w:customStyle="1" w:styleId="UnresolvedMention">
    <w:name w:val="Unresolved Mention"/>
    <w:basedOn w:val="Standardstycketeckensnitt"/>
    <w:uiPriority w:val="99"/>
    <w:semiHidden/>
    <w:unhideWhenUsed/>
    <w:rsid w:val="00316910"/>
    <w:rPr>
      <w:color w:val="605E5C"/>
      <w:shd w:val="clear" w:color="auto" w:fill="E1DFDD"/>
    </w:rPr>
  </w:style>
  <w:style w:type="paragraph" w:styleId="Kommentarsmne">
    <w:name w:val="annotation subject"/>
    <w:basedOn w:val="Kommentarer"/>
    <w:next w:val="Kommentarer"/>
    <w:link w:val="KommentarsmneChar"/>
    <w:uiPriority w:val="99"/>
    <w:semiHidden/>
    <w:unhideWhenUsed/>
    <w:rsid w:val="0087018C"/>
    <w:rPr>
      <w:b/>
      <w:bCs/>
    </w:rPr>
  </w:style>
  <w:style w:type="character" w:customStyle="1" w:styleId="KommentarsmneChar">
    <w:name w:val="Kommentarsämne Char"/>
    <w:basedOn w:val="KommentarerChar"/>
    <w:link w:val="Kommentarsmne"/>
    <w:uiPriority w:val="99"/>
    <w:semiHidden/>
    <w:rsid w:val="0087018C"/>
    <w:rPr>
      <w:b/>
      <w:bCs/>
      <w:sz w:val="20"/>
      <w:szCs w:val="20"/>
    </w:rPr>
  </w:style>
  <w:style w:type="paragraph" w:styleId="Ingetavstnd">
    <w:name w:val="No Spacing"/>
    <w:uiPriority w:val="1"/>
    <w:qFormat/>
    <w:rsid w:val="002A26E6"/>
  </w:style>
  <w:style w:type="paragraph" w:styleId="Normalwebb">
    <w:name w:val="Normal (Web)"/>
    <w:basedOn w:val="Normal"/>
    <w:uiPriority w:val="99"/>
    <w:unhideWhenUsed/>
    <w:rsid w:val="00671BCA"/>
    <w:pPr>
      <w:spacing w:before="100" w:beforeAutospacing="1" w:after="100" w:afterAutospacing="1"/>
    </w:pPr>
    <w:rPr>
      <w:rFonts w:ascii="Times New Roman" w:eastAsia="Times New Roman" w:hAnsi="Times New Roman" w:cs="Times New Roman"/>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666558">
      <w:bodyDiv w:val="1"/>
      <w:marLeft w:val="0"/>
      <w:marRight w:val="0"/>
      <w:marTop w:val="0"/>
      <w:marBottom w:val="0"/>
      <w:divBdr>
        <w:top w:val="none" w:sz="0" w:space="0" w:color="auto"/>
        <w:left w:val="none" w:sz="0" w:space="0" w:color="auto"/>
        <w:bottom w:val="none" w:sz="0" w:space="0" w:color="auto"/>
        <w:right w:val="none" w:sz="0" w:space="0" w:color="auto"/>
      </w:divBdr>
      <w:divsChild>
        <w:div w:id="97993609">
          <w:marLeft w:val="547"/>
          <w:marRight w:val="0"/>
          <w:marTop w:val="0"/>
          <w:marBottom w:val="200"/>
          <w:divBdr>
            <w:top w:val="none" w:sz="0" w:space="0" w:color="auto"/>
            <w:left w:val="none" w:sz="0" w:space="0" w:color="auto"/>
            <w:bottom w:val="none" w:sz="0" w:space="0" w:color="auto"/>
            <w:right w:val="none" w:sz="0" w:space="0" w:color="auto"/>
          </w:divBdr>
        </w:div>
        <w:div w:id="348944467">
          <w:marLeft w:val="547"/>
          <w:marRight w:val="0"/>
          <w:marTop w:val="0"/>
          <w:marBottom w:val="200"/>
          <w:divBdr>
            <w:top w:val="none" w:sz="0" w:space="0" w:color="auto"/>
            <w:left w:val="none" w:sz="0" w:space="0" w:color="auto"/>
            <w:bottom w:val="none" w:sz="0" w:space="0" w:color="auto"/>
            <w:right w:val="none" w:sz="0" w:space="0" w:color="auto"/>
          </w:divBdr>
        </w:div>
        <w:div w:id="703679616">
          <w:marLeft w:val="547"/>
          <w:marRight w:val="0"/>
          <w:marTop w:val="0"/>
          <w:marBottom w:val="200"/>
          <w:divBdr>
            <w:top w:val="none" w:sz="0" w:space="0" w:color="auto"/>
            <w:left w:val="none" w:sz="0" w:space="0" w:color="auto"/>
            <w:bottom w:val="none" w:sz="0" w:space="0" w:color="auto"/>
            <w:right w:val="none" w:sz="0" w:space="0" w:color="auto"/>
          </w:divBdr>
        </w:div>
        <w:div w:id="876814262">
          <w:marLeft w:val="547"/>
          <w:marRight w:val="0"/>
          <w:marTop w:val="0"/>
          <w:marBottom w:val="200"/>
          <w:divBdr>
            <w:top w:val="none" w:sz="0" w:space="0" w:color="auto"/>
            <w:left w:val="none" w:sz="0" w:space="0" w:color="auto"/>
            <w:bottom w:val="none" w:sz="0" w:space="0" w:color="auto"/>
            <w:right w:val="none" w:sz="0" w:space="0" w:color="auto"/>
          </w:divBdr>
        </w:div>
      </w:divsChild>
    </w:div>
    <w:div w:id="369113511">
      <w:bodyDiv w:val="1"/>
      <w:marLeft w:val="0"/>
      <w:marRight w:val="0"/>
      <w:marTop w:val="0"/>
      <w:marBottom w:val="0"/>
      <w:divBdr>
        <w:top w:val="none" w:sz="0" w:space="0" w:color="auto"/>
        <w:left w:val="none" w:sz="0" w:space="0" w:color="auto"/>
        <w:bottom w:val="none" w:sz="0" w:space="0" w:color="auto"/>
        <w:right w:val="none" w:sz="0" w:space="0" w:color="auto"/>
      </w:divBdr>
      <w:divsChild>
        <w:div w:id="468321147">
          <w:marLeft w:val="547"/>
          <w:marRight w:val="0"/>
          <w:marTop w:val="0"/>
          <w:marBottom w:val="200"/>
          <w:divBdr>
            <w:top w:val="none" w:sz="0" w:space="0" w:color="auto"/>
            <w:left w:val="none" w:sz="0" w:space="0" w:color="auto"/>
            <w:bottom w:val="none" w:sz="0" w:space="0" w:color="auto"/>
            <w:right w:val="none" w:sz="0" w:space="0" w:color="auto"/>
          </w:divBdr>
        </w:div>
        <w:div w:id="1379742502">
          <w:marLeft w:val="547"/>
          <w:marRight w:val="0"/>
          <w:marTop w:val="0"/>
          <w:marBottom w:val="200"/>
          <w:divBdr>
            <w:top w:val="none" w:sz="0" w:space="0" w:color="auto"/>
            <w:left w:val="none" w:sz="0" w:space="0" w:color="auto"/>
            <w:bottom w:val="none" w:sz="0" w:space="0" w:color="auto"/>
            <w:right w:val="none" w:sz="0" w:space="0" w:color="auto"/>
          </w:divBdr>
        </w:div>
        <w:div w:id="1506625303">
          <w:marLeft w:val="547"/>
          <w:marRight w:val="0"/>
          <w:marTop w:val="0"/>
          <w:marBottom w:val="200"/>
          <w:divBdr>
            <w:top w:val="none" w:sz="0" w:space="0" w:color="auto"/>
            <w:left w:val="none" w:sz="0" w:space="0" w:color="auto"/>
            <w:bottom w:val="none" w:sz="0" w:space="0" w:color="auto"/>
            <w:right w:val="none" w:sz="0" w:space="0" w:color="auto"/>
          </w:divBdr>
        </w:div>
      </w:divsChild>
    </w:div>
    <w:div w:id="1127041803">
      <w:bodyDiv w:val="1"/>
      <w:marLeft w:val="0"/>
      <w:marRight w:val="0"/>
      <w:marTop w:val="0"/>
      <w:marBottom w:val="0"/>
      <w:divBdr>
        <w:top w:val="none" w:sz="0" w:space="0" w:color="auto"/>
        <w:left w:val="none" w:sz="0" w:space="0" w:color="auto"/>
        <w:bottom w:val="none" w:sz="0" w:space="0" w:color="auto"/>
        <w:right w:val="none" w:sz="0" w:space="0" w:color="auto"/>
      </w:divBdr>
    </w:div>
    <w:div w:id="1787308433">
      <w:bodyDiv w:val="1"/>
      <w:marLeft w:val="0"/>
      <w:marRight w:val="0"/>
      <w:marTop w:val="0"/>
      <w:marBottom w:val="0"/>
      <w:divBdr>
        <w:top w:val="none" w:sz="0" w:space="0" w:color="auto"/>
        <w:left w:val="none" w:sz="0" w:space="0" w:color="auto"/>
        <w:bottom w:val="none" w:sz="0" w:space="0" w:color="auto"/>
        <w:right w:val="none" w:sz="0" w:space="0" w:color="auto"/>
      </w:divBdr>
      <w:divsChild>
        <w:div w:id="29112987">
          <w:marLeft w:val="547"/>
          <w:marRight w:val="0"/>
          <w:marTop w:val="0"/>
          <w:marBottom w:val="200"/>
          <w:divBdr>
            <w:top w:val="none" w:sz="0" w:space="0" w:color="auto"/>
            <w:left w:val="none" w:sz="0" w:space="0" w:color="auto"/>
            <w:bottom w:val="none" w:sz="0" w:space="0" w:color="auto"/>
            <w:right w:val="none" w:sz="0" w:space="0" w:color="auto"/>
          </w:divBdr>
        </w:div>
        <w:div w:id="564683135">
          <w:marLeft w:val="547"/>
          <w:marRight w:val="0"/>
          <w:marTop w:val="0"/>
          <w:marBottom w:val="200"/>
          <w:divBdr>
            <w:top w:val="none" w:sz="0" w:space="0" w:color="auto"/>
            <w:left w:val="none" w:sz="0" w:space="0" w:color="auto"/>
            <w:bottom w:val="none" w:sz="0" w:space="0" w:color="auto"/>
            <w:right w:val="none" w:sz="0" w:space="0" w:color="auto"/>
          </w:divBdr>
        </w:div>
        <w:div w:id="642126145">
          <w:marLeft w:val="547"/>
          <w:marRight w:val="0"/>
          <w:marTop w:val="0"/>
          <w:marBottom w:val="200"/>
          <w:divBdr>
            <w:top w:val="none" w:sz="0" w:space="0" w:color="auto"/>
            <w:left w:val="none" w:sz="0" w:space="0" w:color="auto"/>
            <w:bottom w:val="none" w:sz="0" w:space="0" w:color="auto"/>
            <w:right w:val="none" w:sz="0" w:space="0" w:color="auto"/>
          </w:divBdr>
        </w:div>
        <w:div w:id="678894295">
          <w:marLeft w:val="547"/>
          <w:marRight w:val="0"/>
          <w:marTop w:val="0"/>
          <w:marBottom w:val="200"/>
          <w:divBdr>
            <w:top w:val="none" w:sz="0" w:space="0" w:color="auto"/>
            <w:left w:val="none" w:sz="0" w:space="0" w:color="auto"/>
            <w:bottom w:val="none" w:sz="0" w:space="0" w:color="auto"/>
            <w:right w:val="none" w:sz="0" w:space="0" w:color="auto"/>
          </w:divBdr>
        </w:div>
      </w:divsChild>
    </w:div>
    <w:div w:id="1824735924">
      <w:bodyDiv w:val="1"/>
      <w:marLeft w:val="0"/>
      <w:marRight w:val="0"/>
      <w:marTop w:val="0"/>
      <w:marBottom w:val="0"/>
      <w:divBdr>
        <w:top w:val="none" w:sz="0" w:space="0" w:color="auto"/>
        <w:left w:val="none" w:sz="0" w:space="0" w:color="auto"/>
        <w:bottom w:val="none" w:sz="0" w:space="0" w:color="auto"/>
        <w:right w:val="none" w:sz="0" w:space="0" w:color="auto"/>
      </w:divBdr>
    </w:div>
    <w:div w:id="1988823402">
      <w:bodyDiv w:val="1"/>
      <w:marLeft w:val="0"/>
      <w:marRight w:val="0"/>
      <w:marTop w:val="0"/>
      <w:marBottom w:val="0"/>
      <w:divBdr>
        <w:top w:val="none" w:sz="0" w:space="0" w:color="auto"/>
        <w:left w:val="none" w:sz="0" w:space="0" w:color="auto"/>
        <w:bottom w:val="none" w:sz="0" w:space="0" w:color="auto"/>
        <w:right w:val="none" w:sz="0" w:space="0" w:color="auto"/>
      </w:divBdr>
    </w:div>
    <w:div w:id="200836669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3.xml"/><Relationship Id="rId17" Type="http://schemas.microsoft.com/office/2018/08/relationships/commentsExtensible" Target="commentsExtensi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6</Pages>
  <Words>1721</Words>
  <Characters>9124</Characters>
  <Application>Microsoft Office Word</Application>
  <DocSecurity>0</DocSecurity>
  <Lines>76</Lines>
  <Paragraphs>21</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10824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Pernilla Ekström</cp:lastModifiedBy>
  <cp:revision>9</cp:revision>
  <cp:lastPrinted>2020-09-01T11:19:00Z</cp:lastPrinted>
  <dcterms:created xsi:type="dcterms:W3CDTF">2022-01-31T18:19:00Z</dcterms:created>
  <dcterms:modified xsi:type="dcterms:W3CDTF">2022-02-28T07:57:00Z</dcterms:modified>
</cp:coreProperties>
</file>