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02"/>
        <w:gridCol w:w="350"/>
        <w:gridCol w:w="244"/>
        <w:gridCol w:w="8233"/>
        <w:gridCol w:w="835"/>
      </w:tblGrid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765B1C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  <w:t>SVAR TILL TIPSFRÅGOR B</w:t>
            </w:r>
            <w:r w:rsidRPr="00765B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  <w:t>LEKINGELUNKEN</w:t>
            </w: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  <w:t xml:space="preserve"> 2025</w:t>
            </w:r>
          </w:p>
          <w:p w:rsidR="00302602" w:rsidRPr="00765B1C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sv-SE"/>
                <w14:ligatures w14:val="none"/>
              </w:rPr>
            </w:pPr>
          </w:p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0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BARN</w:t>
            </w:r>
          </w:p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Flugsvamp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Mossa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Fjällfina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Ariel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Kåda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Solen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Hängande upp o ner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Säcken full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765B1C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Met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e</w:t>
            </w: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orolog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Karlskrona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Silvia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30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En bit potatisskal</w:t>
            </w:r>
          </w:p>
        </w:tc>
      </w:tr>
      <w:tr w:rsidR="00302602" w:rsidRPr="00302602" w:rsidTr="00302602">
        <w:trPr>
          <w:gridAfter w:val="1"/>
          <w:wAfter w:w="835" w:type="dxa"/>
          <w:trHeight w:val="402"/>
        </w:trPr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gridAfter w:val="1"/>
          <w:wAfter w:w="835" w:type="dxa"/>
          <w:trHeight w:val="6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Utslagsfråga:  34 stenar</w:t>
            </w:r>
          </w:p>
        </w:tc>
      </w:tr>
      <w:tr w:rsidR="00302602" w:rsidRPr="00302602" w:rsidTr="00302602">
        <w:trPr>
          <w:gridAfter w:val="1"/>
          <w:wAfter w:w="835" w:type="dxa"/>
          <w:trHeight w:val="600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lastRenderedPageBreak/>
              <w:t xml:space="preserve">SVAR TIPSFRÅGOR,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VUXNA</w:t>
            </w:r>
          </w:p>
        </w:tc>
      </w:tr>
      <w:tr w:rsidR="00302602" w:rsidRPr="00302602" w:rsidTr="00302602">
        <w:trPr>
          <w:trHeight w:val="6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u w:val="single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Salepsrot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Vitt bröd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Jätteticka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Fritidskortet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Sothöna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Betaceller i bukspottkörteln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Nässelfjäril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Naturkartan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Symbios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Långtidsblodsocker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X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Cirka 450</w:t>
            </w:r>
          </w:p>
        </w:tc>
      </w:tr>
      <w:tr w:rsidR="00302602" w:rsidRPr="00302602" w:rsidTr="00302602">
        <w:trPr>
          <w:trHeight w:val="40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3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12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2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proofErr w:type="spellStart"/>
            <w:r w:rsidRPr="00302602"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Röjkjaer</w:t>
            </w:r>
            <w:proofErr w:type="spellEnd"/>
          </w:p>
        </w:tc>
      </w:tr>
      <w:tr w:rsidR="00302602" w:rsidRPr="00302602" w:rsidTr="00302602">
        <w:trPr>
          <w:trHeight w:val="6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302602" w:rsidRPr="00302602" w:rsidTr="00302602">
        <w:trPr>
          <w:trHeight w:val="600"/>
        </w:trPr>
        <w:tc>
          <w:tcPr>
            <w:tcW w:w="109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602" w:rsidRPr="00302602" w:rsidRDefault="00302602" w:rsidP="00302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</w:pPr>
            <w:r w:rsidRPr="00302602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sv-SE"/>
                <w14:ligatures w14:val="none"/>
              </w:rPr>
              <w:t>Utslagsfråga: 125 tomater</w:t>
            </w:r>
          </w:p>
        </w:tc>
      </w:tr>
    </w:tbl>
    <w:p w:rsidR="0099055B" w:rsidRDefault="0099055B"/>
    <w:sectPr w:rsidR="0099055B" w:rsidSect="003026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2"/>
    <w:rsid w:val="00040BCC"/>
    <w:rsid w:val="00302602"/>
    <w:rsid w:val="00765B1C"/>
    <w:rsid w:val="008B4897"/>
    <w:rsid w:val="0099055B"/>
    <w:rsid w:val="009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8BB6"/>
  <w15:chartTrackingRefBased/>
  <w15:docId w15:val="{9A4C9344-7DFC-46A5-9AA1-65B484BA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2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2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2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260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260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26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26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26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26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26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26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260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260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2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Andersson</dc:creator>
  <cp:keywords/>
  <dc:description/>
  <cp:lastModifiedBy>Birgitta Andersson</cp:lastModifiedBy>
  <cp:revision>3</cp:revision>
  <dcterms:created xsi:type="dcterms:W3CDTF">2025-09-30T16:13:00Z</dcterms:created>
  <dcterms:modified xsi:type="dcterms:W3CDTF">2025-09-30T16:22:00Z</dcterms:modified>
</cp:coreProperties>
</file>