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2376"/>
        <w:gridCol w:w="2717"/>
        <w:gridCol w:w="2126"/>
      </w:tblGrid>
      <w:tr w:rsidR="008F77E7" w:rsidRPr="00EE4131" w14:paraId="20B02E1E" w14:textId="77777777" w:rsidTr="27B38EAF">
        <w:tc>
          <w:tcPr>
            <w:tcW w:w="4797" w:type="dxa"/>
            <w:gridSpan w:val="2"/>
          </w:tcPr>
          <w:p w14:paraId="6FA57A56" w14:textId="77777777" w:rsidR="008F77E7" w:rsidRPr="00EE4131" w:rsidRDefault="008F77E7" w:rsidP="00933E8A">
            <w:r w:rsidRPr="00EE4131">
              <w:rPr>
                <w:b/>
              </w:rPr>
              <w:t>Dokumentnamn</w:t>
            </w:r>
          </w:p>
          <w:p w14:paraId="3A5322DD" w14:textId="3BA5C9B5" w:rsidR="008F77E7" w:rsidRPr="00EE4131" w:rsidRDefault="47625A12" w:rsidP="00933E8A">
            <w:pPr>
              <w:tabs>
                <w:tab w:val="left" w:pos="4159"/>
              </w:tabs>
            </w:pPr>
            <w:r>
              <w:t>Policy</w:t>
            </w:r>
            <w:r w:rsidR="002F04A0">
              <w:t xml:space="preserve"> vid ledarutbildning, fortbildning och enstaka kurser</w:t>
            </w:r>
            <w:r w:rsidR="6D370C0D">
              <w:t xml:space="preserve"> som lokalavdelningen betalar</w:t>
            </w:r>
          </w:p>
        </w:tc>
        <w:tc>
          <w:tcPr>
            <w:tcW w:w="2717" w:type="dxa"/>
          </w:tcPr>
          <w:p w14:paraId="226D483C" w14:textId="77777777" w:rsidR="008F77E7" w:rsidRPr="00EE4131" w:rsidRDefault="008F77E7" w:rsidP="00933E8A">
            <w:r w:rsidRPr="00EE4131">
              <w:rPr>
                <w:b/>
              </w:rPr>
              <w:t>Dokumenttyp</w:t>
            </w:r>
          </w:p>
          <w:p w14:paraId="5578F85E" w14:textId="77777777" w:rsidR="008F77E7" w:rsidRPr="00EE4131" w:rsidRDefault="008F77E7" w:rsidP="00933E8A">
            <w:r w:rsidRPr="00EE4131">
              <w:t>Styrande dokument</w:t>
            </w:r>
          </w:p>
        </w:tc>
        <w:tc>
          <w:tcPr>
            <w:tcW w:w="2126" w:type="dxa"/>
          </w:tcPr>
          <w:p w14:paraId="1CDD0E6F" w14:textId="77777777" w:rsidR="008F77E7" w:rsidRPr="00EE4131" w:rsidRDefault="008F77E7" w:rsidP="00933E8A">
            <w:r w:rsidRPr="00EE4131">
              <w:rPr>
                <w:b/>
              </w:rPr>
              <w:t>Omfattar</w:t>
            </w:r>
          </w:p>
          <w:p w14:paraId="677F7B75" w14:textId="23295DA8" w:rsidR="008F77E7" w:rsidRPr="00EE4131" w:rsidRDefault="008F77E7" w:rsidP="27B38EAF">
            <w:pPr>
              <w:rPr>
                <w:b/>
                <w:bCs/>
              </w:rPr>
            </w:pPr>
            <w:r>
              <w:t xml:space="preserve">Friluftsfrämjandet </w:t>
            </w:r>
            <w:r w:rsidR="4666ACD5">
              <w:t>Västerort</w:t>
            </w:r>
          </w:p>
        </w:tc>
      </w:tr>
      <w:tr w:rsidR="008F77E7" w:rsidRPr="00EE4131" w14:paraId="393F2419" w14:textId="77777777" w:rsidTr="27B38EAF">
        <w:tc>
          <w:tcPr>
            <w:tcW w:w="2421" w:type="dxa"/>
          </w:tcPr>
          <w:p w14:paraId="21E5FCFB" w14:textId="77777777" w:rsidR="008F77E7" w:rsidRPr="00EE4131" w:rsidRDefault="008F77E7" w:rsidP="00933E8A">
            <w:r w:rsidRPr="00EE4131">
              <w:rPr>
                <w:b/>
              </w:rPr>
              <w:t>Dokumentägare</w:t>
            </w:r>
          </w:p>
          <w:p w14:paraId="0F26F8FC" w14:textId="77777777" w:rsidR="008F77E7" w:rsidRPr="00EE4131" w:rsidRDefault="008F77E7" w:rsidP="00933E8A">
            <w:r w:rsidRPr="00EE4131">
              <w:t>Styrelsen</w:t>
            </w:r>
          </w:p>
        </w:tc>
        <w:tc>
          <w:tcPr>
            <w:tcW w:w="2376" w:type="dxa"/>
          </w:tcPr>
          <w:p w14:paraId="652AA02E" w14:textId="77777777" w:rsidR="008F77E7" w:rsidRPr="00EE4131" w:rsidRDefault="008F77E7" w:rsidP="00933E8A">
            <w:r w:rsidRPr="00EE4131">
              <w:rPr>
                <w:b/>
              </w:rPr>
              <w:t>Dokumentansvarig</w:t>
            </w:r>
          </w:p>
          <w:p w14:paraId="2F4FED3D" w14:textId="77777777" w:rsidR="008F77E7" w:rsidRPr="00EE4131" w:rsidRDefault="008F77E7" w:rsidP="00933E8A">
            <w:r w:rsidRPr="00EE4131">
              <w:t>Ordförande</w:t>
            </w:r>
          </w:p>
        </w:tc>
        <w:tc>
          <w:tcPr>
            <w:tcW w:w="4843" w:type="dxa"/>
            <w:gridSpan w:val="2"/>
          </w:tcPr>
          <w:p w14:paraId="284CFF8C" w14:textId="77777777" w:rsidR="008F77E7" w:rsidRPr="00EE4131" w:rsidRDefault="008F77E7" w:rsidP="00933E8A">
            <w:r w:rsidRPr="00EE4131">
              <w:rPr>
                <w:b/>
              </w:rPr>
              <w:t>Publicering</w:t>
            </w:r>
          </w:p>
          <w:p w14:paraId="2CF47527" w14:textId="0E75A8D1" w:rsidR="008F77E7" w:rsidRPr="00EE4131" w:rsidRDefault="008F77E7" w:rsidP="27B38EAF">
            <w:pPr>
              <w:spacing w:after="240"/>
            </w:pPr>
            <w:r>
              <w:t>Friluftsfrämjandet</w:t>
            </w:r>
            <w:r w:rsidR="61A11850">
              <w:t xml:space="preserve"> Västerort</w:t>
            </w:r>
            <w:r w:rsidR="45CAD235">
              <w:t>s</w:t>
            </w:r>
            <w:r w:rsidR="61A11850">
              <w:t xml:space="preserve"> </w:t>
            </w:r>
            <w:r>
              <w:t>hemsida</w:t>
            </w:r>
          </w:p>
        </w:tc>
      </w:tr>
      <w:tr w:rsidR="008F77E7" w:rsidRPr="00EE4131" w14:paraId="2CFD7A0C" w14:textId="77777777" w:rsidTr="27B38EAF">
        <w:tc>
          <w:tcPr>
            <w:tcW w:w="2421" w:type="dxa"/>
          </w:tcPr>
          <w:p w14:paraId="46589F22" w14:textId="77777777" w:rsidR="008F77E7" w:rsidRPr="00EE4131" w:rsidRDefault="008F77E7" w:rsidP="00933E8A">
            <w:r w:rsidRPr="00EE4131">
              <w:rPr>
                <w:b/>
              </w:rPr>
              <w:t>Beslutad</w:t>
            </w:r>
          </w:p>
          <w:p w14:paraId="50DDC334" w14:textId="2BAF6FCA" w:rsidR="008F77E7" w:rsidRPr="00DA01ED" w:rsidRDefault="00DA01ED" w:rsidP="27B38EAF">
            <w:r>
              <w:t>202</w:t>
            </w:r>
            <w:r w:rsidR="00D42862">
              <w:t>6-</w:t>
            </w:r>
            <w:r w:rsidR="00DB7680">
              <w:t>05-25</w:t>
            </w:r>
          </w:p>
        </w:tc>
        <w:tc>
          <w:tcPr>
            <w:tcW w:w="2376" w:type="dxa"/>
          </w:tcPr>
          <w:p w14:paraId="66967249" w14:textId="77777777" w:rsidR="008F77E7" w:rsidRPr="00EE4131" w:rsidRDefault="008F77E7" w:rsidP="00933E8A">
            <w:r w:rsidRPr="00EE4131">
              <w:rPr>
                <w:b/>
              </w:rPr>
              <w:t>Bör revideras senast</w:t>
            </w:r>
          </w:p>
          <w:p w14:paraId="34AB56E7" w14:textId="58BD6DA8" w:rsidR="008F77E7" w:rsidRPr="00DA01ED" w:rsidRDefault="00967755" w:rsidP="27B38EAF">
            <w:r>
              <w:t>202</w:t>
            </w:r>
            <w:r w:rsidR="00DB7680">
              <w:t>7-05-25</w:t>
            </w:r>
          </w:p>
        </w:tc>
        <w:tc>
          <w:tcPr>
            <w:tcW w:w="2717" w:type="dxa"/>
          </w:tcPr>
          <w:p w14:paraId="2C31A37A" w14:textId="77777777" w:rsidR="008F77E7" w:rsidRPr="00EE4131" w:rsidRDefault="008F77E7" w:rsidP="00933E8A">
            <w:r w:rsidRPr="00EE4131">
              <w:rPr>
                <w:b/>
              </w:rPr>
              <w:t>Beslutsinstans</w:t>
            </w:r>
          </w:p>
          <w:p w14:paraId="075944B5" w14:textId="1E28C4DE" w:rsidR="008F77E7" w:rsidRPr="00EE4131" w:rsidRDefault="008F77E7" w:rsidP="27B38EAF">
            <w:pPr>
              <w:spacing w:after="240"/>
              <w:rPr>
                <w:b/>
                <w:bCs/>
              </w:rPr>
            </w:pPr>
            <w:r>
              <w:t xml:space="preserve">Styrelsen FF </w:t>
            </w:r>
            <w:r w:rsidR="271026AC">
              <w:t>Västerort</w:t>
            </w:r>
          </w:p>
        </w:tc>
        <w:tc>
          <w:tcPr>
            <w:tcW w:w="2126" w:type="dxa"/>
          </w:tcPr>
          <w:p w14:paraId="06AD8EE0" w14:textId="77777777" w:rsidR="008F77E7" w:rsidRPr="00EE4131" w:rsidRDefault="008F77E7" w:rsidP="00933E8A">
            <w:r w:rsidRPr="00EE4131">
              <w:rPr>
                <w:b/>
              </w:rPr>
              <w:t xml:space="preserve">Revidering/version </w:t>
            </w:r>
          </w:p>
          <w:p w14:paraId="4B4EE6EA" w14:textId="7B5C6281" w:rsidR="008F77E7" w:rsidRPr="00DA01ED" w:rsidRDefault="12DC1CCE" w:rsidP="27B38EAF">
            <w:r>
              <w:t>1</w:t>
            </w:r>
          </w:p>
        </w:tc>
      </w:tr>
    </w:tbl>
    <w:p w14:paraId="72A6788E" w14:textId="730418F7" w:rsidR="00886B57" w:rsidRDefault="00955DEB" w:rsidP="002049D7">
      <w:pPr>
        <w:pStyle w:val="Rubrik1"/>
      </w:pPr>
      <w:r>
        <w:t>Våra ledare</w:t>
      </w:r>
    </w:p>
    <w:p w14:paraId="51F0447B" w14:textId="1AA16817" w:rsidR="00BF29D2" w:rsidRDefault="005A1749" w:rsidP="00BF29D2">
      <w:r>
        <w:t xml:space="preserve">Lokalavdelningens </w:t>
      </w:r>
      <w:r w:rsidR="00B83724">
        <w:t>aktiviteter leds av ideellt engagerade ledare som bidrar med tid</w:t>
      </w:r>
      <w:r w:rsidR="00FD1162">
        <w:t xml:space="preserve"> och engagemang</w:t>
      </w:r>
      <w:r w:rsidR="00B83724">
        <w:t xml:space="preserve"> för att </w:t>
      </w:r>
      <w:r w:rsidR="006F53B6">
        <w:t>erbjuda bra och rolig verksamhet till våra medlemmar.</w:t>
      </w:r>
      <w:r w:rsidR="00443932">
        <w:t xml:space="preserve"> </w:t>
      </w:r>
      <w:r w:rsidR="0033002C">
        <w:t xml:space="preserve">Utan </w:t>
      </w:r>
      <w:r w:rsidR="00DC3EEE">
        <w:t xml:space="preserve">dem skulle </w:t>
      </w:r>
      <w:r>
        <w:t xml:space="preserve">lokalavdelningen </w:t>
      </w:r>
      <w:r w:rsidR="00DC3EEE">
        <w:t xml:space="preserve">inte ha någon verksamhet. </w:t>
      </w:r>
      <w:r>
        <w:t xml:space="preserve">Lokalavdelningen </w:t>
      </w:r>
      <w:r w:rsidR="00443932">
        <w:t>be</w:t>
      </w:r>
      <w:r w:rsidR="00196297">
        <w:t xml:space="preserve">kostar den grundläggande ledarutbildningen </w:t>
      </w:r>
      <w:r w:rsidR="006C3DC4">
        <w:t xml:space="preserve">för våra ledare, som </w:t>
      </w:r>
      <w:r w:rsidR="00BA232E">
        <w:t xml:space="preserve">i gengäld </w:t>
      </w:r>
      <w:r w:rsidR="004F0BDC">
        <w:t>ställer upp som ledare under ett eller ett par år</w:t>
      </w:r>
      <w:r w:rsidR="00D94A94">
        <w:t xml:space="preserve">. För många ledare blir det </w:t>
      </w:r>
      <w:r w:rsidR="00147888">
        <w:t xml:space="preserve">en livsstil som </w:t>
      </w:r>
      <w:r w:rsidR="00B7748A">
        <w:t>varar</w:t>
      </w:r>
      <w:r w:rsidR="00147888">
        <w:t xml:space="preserve"> livet ut</w:t>
      </w:r>
      <w:r w:rsidR="00FC5316">
        <w:t>!</w:t>
      </w:r>
    </w:p>
    <w:p w14:paraId="23C55241" w14:textId="330EA5C7" w:rsidR="008A771C" w:rsidRDefault="008A771C" w:rsidP="0044172C">
      <w:pPr>
        <w:pStyle w:val="Rubrik3"/>
      </w:pPr>
      <w:r>
        <w:t>Hjäl</w:t>
      </w:r>
      <w:r w:rsidR="00D532C2">
        <w:t xml:space="preserve">pledare </w:t>
      </w:r>
    </w:p>
    <w:p w14:paraId="770C23E9" w14:textId="7DF49491" w:rsidR="00E87BF6" w:rsidRDefault="00023759" w:rsidP="00E87BF6">
      <w:r>
        <w:t>Ä</w:t>
      </w:r>
      <w:r w:rsidR="00E87BF6">
        <w:t xml:space="preserve">r en ledare som </w:t>
      </w:r>
      <w:r w:rsidR="00E63544">
        <w:t>delta</w:t>
      </w:r>
      <w:r w:rsidR="008F6BCB">
        <w:t>r fullt ut i ledarteamets arbet</w:t>
      </w:r>
      <w:r w:rsidR="00241FDD">
        <w:t>e vid en aktivitet</w:t>
      </w:r>
      <w:r w:rsidR="00DC3EEE">
        <w:t xml:space="preserve">. </w:t>
      </w:r>
      <w:r w:rsidR="00A50DCD">
        <w:t xml:space="preserve">Med </w:t>
      </w:r>
      <w:r w:rsidR="005167F0">
        <w:t>ett undantag: hen kan inte ha huvudansvaret för aktiviteten</w:t>
      </w:r>
      <w:r w:rsidR="00A0690E">
        <w:t xml:space="preserve">. </w:t>
      </w:r>
      <w:r w:rsidR="00E912DD">
        <w:t>E</w:t>
      </w:r>
      <w:r w:rsidR="00A0690E">
        <w:t xml:space="preserve">n del grenar </w:t>
      </w:r>
      <w:r w:rsidR="00E912DD">
        <w:t>har</w:t>
      </w:r>
      <w:r w:rsidR="00A0690E">
        <w:t xml:space="preserve"> en</w:t>
      </w:r>
      <w:r w:rsidR="00BA211C">
        <w:t xml:space="preserve"> centralt</w:t>
      </w:r>
      <w:r w:rsidR="00E912DD">
        <w:t xml:space="preserve"> arrangerad</w:t>
      </w:r>
      <w:r w:rsidR="00A0690E">
        <w:t xml:space="preserve"> introutbildning för hjälpledare, andra grenar </w:t>
      </w:r>
      <w:r w:rsidR="00EF6EA4">
        <w:t>sköter hjälpledarens introduktion inom lokalavdelningen.</w:t>
      </w:r>
    </w:p>
    <w:p w14:paraId="5A0FB1D3" w14:textId="49519E39" w:rsidR="00E20DEA" w:rsidRDefault="00E20DEA" w:rsidP="00E20DEA">
      <w:pPr>
        <w:pStyle w:val="Rubrik3"/>
      </w:pPr>
      <w:r>
        <w:t>Ledare</w:t>
      </w:r>
    </w:p>
    <w:p w14:paraId="517A858D" w14:textId="758A0F2D" w:rsidR="00E20DEA" w:rsidRDefault="00646EEB" w:rsidP="00E20DEA">
      <w:r>
        <w:t>Ä</w:t>
      </w:r>
      <w:r w:rsidR="00E20DEA">
        <w:t xml:space="preserve">r en ledare som </w:t>
      </w:r>
      <w:r w:rsidR="0019006F">
        <w:t>blivit godkänd vid</w:t>
      </w:r>
      <w:r w:rsidR="001904D1">
        <w:t xml:space="preserve"> Friluftsfrämjandets grundläggande ledarutbildning för grenen. Hen </w:t>
      </w:r>
      <w:r w:rsidR="00CF6E42">
        <w:t>deltar fullt ut i ledarteamets arbete</w:t>
      </w:r>
      <w:r w:rsidR="006F0F16">
        <w:t xml:space="preserve"> vid en aktivitet</w:t>
      </w:r>
      <w:r w:rsidR="00CF6E42">
        <w:t xml:space="preserve"> och kan</w:t>
      </w:r>
      <w:r w:rsidR="0044172C">
        <w:t xml:space="preserve"> även vara huvudansvarig vid aktiviteten.</w:t>
      </w:r>
    </w:p>
    <w:p w14:paraId="77837C4A" w14:textId="605E811C" w:rsidR="007948FB" w:rsidRDefault="007948FB" w:rsidP="007948FB">
      <w:pPr>
        <w:pStyle w:val="Rubrik3"/>
      </w:pPr>
      <w:r>
        <w:t>Grenledare</w:t>
      </w:r>
    </w:p>
    <w:p w14:paraId="5A823AB9" w14:textId="3473B71E" w:rsidR="007948FB" w:rsidRPr="007948FB" w:rsidRDefault="006731F0" w:rsidP="007948FB">
      <w:r>
        <w:t xml:space="preserve">Ansvarar för och </w:t>
      </w:r>
      <w:r w:rsidR="00646EEB">
        <w:t>samordnar grenens verksamhet.</w:t>
      </w:r>
      <w:r w:rsidR="006230B7">
        <w:t xml:space="preserve"> Det är grenledaren som beslutar vilka </w:t>
      </w:r>
      <w:r w:rsidR="002626E6">
        <w:t>ledaraspiranter som får gå olika utbildninga</w:t>
      </w:r>
      <w:r w:rsidR="00C329BE">
        <w:t>r.</w:t>
      </w:r>
    </w:p>
    <w:p w14:paraId="3AA5A357" w14:textId="53D2C793" w:rsidR="002049D7" w:rsidRPr="002049D7" w:rsidRDefault="00112AC6" w:rsidP="00C329BE">
      <w:pPr>
        <w:pStyle w:val="Rubrik1"/>
      </w:pPr>
      <w:r>
        <w:t>Våra regler för betalning och förväntad arbetsinsats</w:t>
      </w:r>
    </w:p>
    <w:p w14:paraId="2F3B9612" w14:textId="681B1B64" w:rsidR="007B13E3" w:rsidRDefault="007B13E3" w:rsidP="00C329BE">
      <w:pPr>
        <w:pStyle w:val="Rubrik3"/>
      </w:pPr>
      <w:r w:rsidRPr="0084664A">
        <w:t>Gr</w:t>
      </w:r>
      <w:r>
        <w:t>undläggande l</w:t>
      </w:r>
      <w:r w:rsidRPr="0084664A">
        <w:t xml:space="preserve">edarutbildning </w:t>
      </w:r>
      <w:r w:rsidR="00372996">
        <w:tab/>
      </w:r>
    </w:p>
    <w:p w14:paraId="0ED9784A" w14:textId="301FB70B" w:rsidR="007B13E3" w:rsidRPr="00913438" w:rsidRDefault="007B13E3" w:rsidP="007B13E3">
      <w:pPr>
        <w:rPr>
          <w:bCs/>
        </w:rPr>
      </w:pPr>
      <w:r w:rsidRPr="00913438">
        <w:rPr>
          <w:bCs/>
        </w:rPr>
        <w:t>Utbildning som krävs för att bli ledare inom grenen</w:t>
      </w:r>
      <w:r w:rsidR="00800F15">
        <w:rPr>
          <w:bCs/>
        </w:rPr>
        <w:t xml:space="preserve">. </w:t>
      </w:r>
      <w:r w:rsidR="008D4001">
        <w:rPr>
          <w:bCs/>
        </w:rPr>
        <w:t>Även</w:t>
      </w:r>
      <w:r w:rsidR="00ED4E87">
        <w:rPr>
          <w:bCs/>
        </w:rPr>
        <w:t xml:space="preserve"> Introkurs som </w:t>
      </w:r>
      <w:r w:rsidR="004D07F4">
        <w:rPr>
          <w:bCs/>
        </w:rPr>
        <w:t xml:space="preserve">leder till att man blir hjälpledare (förekommer </w:t>
      </w:r>
      <w:r w:rsidR="00D34300">
        <w:rPr>
          <w:bCs/>
        </w:rPr>
        <w:t>bara för några</w:t>
      </w:r>
      <w:r w:rsidR="004D07F4">
        <w:rPr>
          <w:bCs/>
        </w:rPr>
        <w:t xml:space="preserve"> grenar). </w:t>
      </w:r>
      <w:r w:rsidR="00800F15">
        <w:rPr>
          <w:bCs/>
        </w:rPr>
        <w:t xml:space="preserve">Kostnaden för olika grenars ledarutbildning varierar kraftigt och därför har </w:t>
      </w:r>
      <w:r w:rsidR="00AC50D6">
        <w:rPr>
          <w:bCs/>
        </w:rPr>
        <w:t>lokalavdelningen</w:t>
      </w:r>
      <w:r w:rsidR="00800F15">
        <w:rPr>
          <w:bCs/>
        </w:rPr>
        <w:t xml:space="preserve"> </w:t>
      </w:r>
      <w:r w:rsidR="002A10B7">
        <w:rPr>
          <w:bCs/>
        </w:rPr>
        <w:t xml:space="preserve">olika regler för olika </w:t>
      </w:r>
      <w:r w:rsidR="004F2D60">
        <w:rPr>
          <w:bCs/>
        </w:rPr>
        <w:t>kostnadsnivåer</w:t>
      </w:r>
      <w:r w:rsidR="00B747F7">
        <w:rPr>
          <w:bCs/>
        </w:rPr>
        <w:t>.</w:t>
      </w:r>
    </w:p>
    <w:p w14:paraId="28233129" w14:textId="77777777" w:rsidR="00B647FE" w:rsidRPr="00913438" w:rsidRDefault="00B647FE" w:rsidP="007B13E3">
      <w:pPr>
        <w:rPr>
          <w:b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6111"/>
      </w:tblGrid>
      <w:tr w:rsidR="00EE4504" w:rsidRPr="00913438" w14:paraId="7C0E4F31" w14:textId="77777777" w:rsidTr="122BF957">
        <w:tc>
          <w:tcPr>
            <w:tcW w:w="2815" w:type="dxa"/>
          </w:tcPr>
          <w:p w14:paraId="001A5815" w14:textId="699F9F47" w:rsidR="00EE4504" w:rsidRPr="00913438" w:rsidRDefault="00D062DA" w:rsidP="00042D95">
            <w:pPr>
              <w:rPr>
                <w:b/>
              </w:rPr>
            </w:pPr>
            <w:r>
              <w:rPr>
                <w:b/>
              </w:rPr>
              <w:t>Förutsättni</w:t>
            </w:r>
            <w:r w:rsidR="00280A83">
              <w:rPr>
                <w:b/>
              </w:rPr>
              <w:t>ngar för att</w:t>
            </w:r>
            <w:r w:rsidR="004C760D">
              <w:rPr>
                <w:b/>
              </w:rPr>
              <w:t xml:space="preserve"> få gå utbildning.</w:t>
            </w:r>
          </w:p>
        </w:tc>
        <w:tc>
          <w:tcPr>
            <w:tcW w:w="6111" w:type="dxa"/>
          </w:tcPr>
          <w:p w14:paraId="7D4AC931" w14:textId="10BF3D2F" w:rsidR="00EE4504" w:rsidRDefault="004C760D" w:rsidP="00C157FC">
            <w:pPr>
              <w:pStyle w:val="Liststycke"/>
              <w:numPr>
                <w:ilvl w:val="0"/>
                <w:numId w:val="5"/>
              </w:numPr>
            </w:pPr>
            <w:r>
              <w:t xml:space="preserve">Genomfört Friluftsfrämjandets </w:t>
            </w:r>
            <w:hyperlink r:id="rId10" w:history="1">
              <w:r w:rsidRPr="00B77319">
                <w:rPr>
                  <w:rStyle w:val="Hyperlnk"/>
                </w:rPr>
                <w:t>digitala Värdegrundsutbildning</w:t>
              </w:r>
            </w:hyperlink>
          </w:p>
          <w:p w14:paraId="0DB1E0EB" w14:textId="46C120D0" w:rsidR="004C760D" w:rsidRDefault="004C760D" w:rsidP="00C157FC">
            <w:pPr>
              <w:pStyle w:val="Liststycke"/>
              <w:numPr>
                <w:ilvl w:val="0"/>
                <w:numId w:val="5"/>
              </w:numPr>
            </w:pPr>
            <w:r>
              <w:t xml:space="preserve">För barn och ungdomsledare ska </w:t>
            </w:r>
            <w:hyperlink r:id="rId11" w:history="1">
              <w:r w:rsidR="00E7768D" w:rsidRPr="003F5DA8">
                <w:rPr>
                  <w:rStyle w:val="Hyperlnk"/>
                </w:rPr>
                <w:t xml:space="preserve">begränsat registerutdrag </w:t>
              </w:r>
              <w:r w:rsidR="003F5DA8" w:rsidRPr="003F5DA8">
                <w:rPr>
                  <w:rStyle w:val="Hyperlnk"/>
                </w:rPr>
                <w:t>ur belastningsregistret</w:t>
              </w:r>
            </w:hyperlink>
            <w:r w:rsidR="003F5DA8">
              <w:t xml:space="preserve"> </w:t>
            </w:r>
            <w:r w:rsidR="00E7768D">
              <w:t>uppvisas</w:t>
            </w:r>
            <w:r w:rsidR="00BA14CB">
              <w:t xml:space="preserve"> till utsedd person i lokalavdelningen</w:t>
            </w:r>
          </w:p>
        </w:tc>
      </w:tr>
      <w:tr w:rsidR="007B13E3" w:rsidRPr="00913438" w14:paraId="3D551CF2" w14:textId="77777777" w:rsidTr="122BF957">
        <w:tc>
          <w:tcPr>
            <w:tcW w:w="2815" w:type="dxa"/>
          </w:tcPr>
          <w:p w14:paraId="47E872EB" w14:textId="64EB7AA2" w:rsidR="007B13E3" w:rsidRPr="00913438" w:rsidRDefault="00E879DE" w:rsidP="00042D95">
            <w:pPr>
              <w:rPr>
                <w:b/>
              </w:rPr>
            </w:pPr>
            <w:r>
              <w:rPr>
                <w:b/>
              </w:rPr>
              <w:t xml:space="preserve">Process </w:t>
            </w:r>
            <w:r w:rsidR="00280A83">
              <w:rPr>
                <w:b/>
              </w:rPr>
              <w:t>vid godkännande och uppföljning av ledar</w:t>
            </w:r>
            <w:r w:rsidR="00FE7359">
              <w:rPr>
                <w:b/>
              </w:rPr>
              <w:t>utbildning</w:t>
            </w:r>
          </w:p>
        </w:tc>
        <w:tc>
          <w:tcPr>
            <w:tcW w:w="6111" w:type="dxa"/>
          </w:tcPr>
          <w:p w14:paraId="157AC158" w14:textId="62A2BAED" w:rsidR="002C7867" w:rsidRDefault="00EE4504" w:rsidP="007B2A07">
            <w:pPr>
              <w:pStyle w:val="Liststycke"/>
              <w:numPr>
                <w:ilvl w:val="0"/>
                <w:numId w:val="5"/>
              </w:numPr>
            </w:pPr>
            <w:r>
              <w:t>Efter uppvisat engagemang och</w:t>
            </w:r>
            <w:r w:rsidR="006913EF">
              <w:t xml:space="preserve"> ledarpotential</w:t>
            </w:r>
            <w:r w:rsidR="0056148B">
              <w:t xml:space="preserve"> ska</w:t>
            </w:r>
            <w:r w:rsidR="00E74C89">
              <w:t xml:space="preserve"> </w:t>
            </w:r>
            <w:r w:rsidR="00366462">
              <w:t>grenledaren godkänna</w:t>
            </w:r>
            <w:r w:rsidR="103EF746">
              <w:t xml:space="preserve"> att </w:t>
            </w:r>
            <w:r w:rsidR="1B9A6154">
              <w:t>deltagaren får gå utbildningen innan anmäl</w:t>
            </w:r>
            <w:r w:rsidR="00E74C89">
              <w:t>an</w:t>
            </w:r>
            <w:r w:rsidR="1B9A6154">
              <w:t xml:space="preserve"> sig till kursen</w:t>
            </w:r>
            <w:r w:rsidR="00E74C89">
              <w:t xml:space="preserve"> sker</w:t>
            </w:r>
            <w:r w:rsidR="00366462">
              <w:t>.</w:t>
            </w:r>
          </w:p>
          <w:p w14:paraId="7C0554A7" w14:textId="3B9E5F39" w:rsidR="00E879DE" w:rsidRPr="003A3EE1" w:rsidRDefault="009F26CE" w:rsidP="00366462">
            <w:pPr>
              <w:pStyle w:val="Liststycke"/>
              <w:numPr>
                <w:ilvl w:val="0"/>
                <w:numId w:val="5"/>
              </w:numPr>
              <w:rPr>
                <w:bCs/>
              </w:rPr>
            </w:pPr>
            <w:r>
              <w:t>Grenledaren ombesörjer att den blivande</w:t>
            </w:r>
            <w:r w:rsidR="00C16C00">
              <w:t xml:space="preserve"> ledaren tar del </w:t>
            </w:r>
            <w:r w:rsidR="00E74C89">
              <w:t xml:space="preserve">detta </w:t>
            </w:r>
            <w:r w:rsidR="00C73871">
              <w:t>policy</w:t>
            </w:r>
            <w:r w:rsidR="00E74C89">
              <w:t>dokument</w:t>
            </w:r>
            <w:r w:rsidR="009B42F5">
              <w:t xml:space="preserve"> där det framgår vilken motprestation som förväntas</w:t>
            </w:r>
            <w:r w:rsidR="0030534F">
              <w:t xml:space="preserve"> efter g</w:t>
            </w:r>
            <w:r w:rsidR="00366462">
              <w:t>odkänd</w:t>
            </w:r>
            <w:r w:rsidR="0030534F">
              <w:t xml:space="preserve"> utbildning.</w:t>
            </w:r>
            <w:r w:rsidR="007B13E3" w:rsidRPr="003A3EE1">
              <w:rPr>
                <w:bCs/>
              </w:rPr>
              <w:t xml:space="preserve"> </w:t>
            </w:r>
          </w:p>
          <w:p w14:paraId="3B8D7883" w14:textId="1A58FC94" w:rsidR="00E879DE" w:rsidRPr="007B2A07" w:rsidRDefault="00E879DE" w:rsidP="007B2A07">
            <w:pPr>
              <w:pStyle w:val="Liststycke"/>
              <w:numPr>
                <w:ilvl w:val="0"/>
                <w:numId w:val="5"/>
              </w:numPr>
              <w:rPr>
                <w:bCs/>
              </w:rPr>
            </w:pPr>
            <w:r w:rsidRPr="007B2A07">
              <w:rPr>
                <w:bCs/>
              </w:rPr>
              <w:t>Grenledaren ansvara</w:t>
            </w:r>
            <w:r w:rsidR="003A3EE1">
              <w:rPr>
                <w:bCs/>
              </w:rPr>
              <w:t>r</w:t>
            </w:r>
            <w:r w:rsidRPr="007B2A07">
              <w:rPr>
                <w:bCs/>
              </w:rPr>
              <w:t xml:space="preserve"> för att följa upp </w:t>
            </w:r>
            <w:r w:rsidR="00920A37" w:rsidRPr="007B2A07">
              <w:rPr>
                <w:bCs/>
              </w:rPr>
              <w:t>motprestation.</w:t>
            </w:r>
          </w:p>
        </w:tc>
      </w:tr>
      <w:tr w:rsidR="008F2851" w:rsidRPr="00913438" w14:paraId="476D2847" w14:textId="77777777" w:rsidTr="122BF957">
        <w:tc>
          <w:tcPr>
            <w:tcW w:w="2815" w:type="dxa"/>
          </w:tcPr>
          <w:p w14:paraId="6A21B282" w14:textId="09DECD2D" w:rsidR="008F2851" w:rsidRPr="00913438" w:rsidRDefault="00B74E38" w:rsidP="00042D95">
            <w:pPr>
              <w:rPr>
                <w:b/>
              </w:rPr>
            </w:pPr>
            <w:r w:rsidRPr="00913438">
              <w:rPr>
                <w:b/>
              </w:rPr>
              <w:lastRenderedPageBreak/>
              <w:t>Faktureringsadress</w:t>
            </w:r>
          </w:p>
        </w:tc>
        <w:tc>
          <w:tcPr>
            <w:tcW w:w="6111" w:type="dxa"/>
          </w:tcPr>
          <w:p w14:paraId="3BECACDA" w14:textId="210F97A1" w:rsidR="008F2851" w:rsidRPr="00913438" w:rsidRDefault="006F0F16" w:rsidP="27B38EAF">
            <w:r>
              <w:t>Friluft</w:t>
            </w:r>
            <w:r w:rsidR="0D042C4F">
              <w:t xml:space="preserve">sfrämjandet </w:t>
            </w:r>
            <w:r w:rsidR="186E1A0F">
              <w:t xml:space="preserve">Västerort </w:t>
            </w:r>
            <w:r w:rsidR="00085F15">
              <w:t xml:space="preserve">lokalavdelning </w:t>
            </w:r>
            <w:r w:rsidR="5F1991F5">
              <w:t>anges som fakturamottagare</w:t>
            </w:r>
            <w:r w:rsidR="266A5C2E">
              <w:t>.</w:t>
            </w:r>
          </w:p>
          <w:p w14:paraId="29CA0D4E" w14:textId="1F291276" w:rsidR="00AD32C8" w:rsidRPr="00913438" w:rsidRDefault="00AD32C8" w:rsidP="00042D95">
            <w:pPr>
              <w:rPr>
                <w:bCs/>
              </w:rPr>
            </w:pPr>
          </w:p>
        </w:tc>
      </w:tr>
      <w:tr w:rsidR="008E50B9" w:rsidRPr="00913438" w14:paraId="7A96753C" w14:textId="77777777" w:rsidTr="122BF957">
        <w:tc>
          <w:tcPr>
            <w:tcW w:w="2815" w:type="dxa"/>
          </w:tcPr>
          <w:p w14:paraId="18F91621" w14:textId="32FBA368" w:rsidR="008E50B9" w:rsidRPr="00913438" w:rsidRDefault="008E50B9" w:rsidP="00042D95">
            <w:pPr>
              <w:rPr>
                <w:b/>
              </w:rPr>
            </w:pPr>
            <w:r w:rsidRPr="00913438">
              <w:rPr>
                <w:b/>
              </w:rPr>
              <w:t>Betalning</w:t>
            </w:r>
          </w:p>
        </w:tc>
        <w:tc>
          <w:tcPr>
            <w:tcW w:w="6111" w:type="dxa"/>
          </w:tcPr>
          <w:p w14:paraId="5555E846" w14:textId="41857D99" w:rsidR="008E50B9" w:rsidRPr="00DA66AA" w:rsidRDefault="00085F15" w:rsidP="00DA66AA">
            <w:pPr>
              <w:pStyle w:val="Liststycke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Lokalavdelningen </w:t>
            </w:r>
            <w:r w:rsidR="00FD000C">
              <w:rPr>
                <w:bCs/>
              </w:rPr>
              <w:t>betalar kursavgiften</w:t>
            </w:r>
          </w:p>
          <w:p w14:paraId="16708A98" w14:textId="7DB9444E" w:rsidR="00CB6A00" w:rsidRPr="005F5D94" w:rsidRDefault="00CB6A00" w:rsidP="005F5D94">
            <w:pPr>
              <w:pStyle w:val="Liststycke"/>
              <w:numPr>
                <w:ilvl w:val="0"/>
                <w:numId w:val="4"/>
              </w:numPr>
              <w:rPr>
                <w:bCs/>
              </w:rPr>
            </w:pPr>
            <w:r w:rsidRPr="00DA66AA">
              <w:rPr>
                <w:bCs/>
              </w:rPr>
              <w:t xml:space="preserve">Deltagaren </w:t>
            </w:r>
            <w:r w:rsidR="00B4006C" w:rsidRPr="00DA66AA">
              <w:rPr>
                <w:bCs/>
              </w:rPr>
              <w:t xml:space="preserve">redovisar </w:t>
            </w:r>
            <w:r w:rsidR="00C046EA" w:rsidRPr="00DA66AA">
              <w:rPr>
                <w:bCs/>
              </w:rPr>
              <w:t>sina utlägg avseende resekostnader</w:t>
            </w:r>
            <w:r w:rsidR="00C36605" w:rsidRPr="00DA66AA">
              <w:rPr>
                <w:bCs/>
              </w:rPr>
              <w:t xml:space="preserve"> till kassören</w:t>
            </w:r>
            <w:r w:rsidR="002B647F">
              <w:rPr>
                <w:bCs/>
              </w:rPr>
              <w:t xml:space="preserve"> (</w:t>
            </w:r>
            <w:proofErr w:type="spellStart"/>
            <w:r w:rsidR="002B647F">
              <w:rPr>
                <w:bCs/>
              </w:rPr>
              <w:t>inkl</w:t>
            </w:r>
            <w:proofErr w:type="spellEnd"/>
            <w:r w:rsidR="002B647F">
              <w:rPr>
                <w:bCs/>
              </w:rPr>
              <w:t xml:space="preserve"> milersättning)</w:t>
            </w:r>
            <w:r w:rsidR="00C36605" w:rsidRPr="00DA66AA">
              <w:rPr>
                <w:bCs/>
              </w:rPr>
              <w:t xml:space="preserve">. </w:t>
            </w:r>
            <w:r w:rsidR="006B15F4" w:rsidRPr="006B15F4">
              <w:rPr>
                <w:bCs/>
              </w:rPr>
              <w:t>Utlägg ersätts om resan sker med hänsyn till ekonomi och miljö samt att ledarna vid resa med bil samåker i möjligaste mån.</w:t>
            </w:r>
          </w:p>
          <w:p w14:paraId="3518CE79" w14:textId="7254FBD0" w:rsidR="00020CC5" w:rsidRPr="00DA66AA" w:rsidRDefault="2C982CD1" w:rsidP="00DA66AA">
            <w:pPr>
              <w:pStyle w:val="Liststycke"/>
              <w:numPr>
                <w:ilvl w:val="0"/>
                <w:numId w:val="4"/>
              </w:numPr>
            </w:pPr>
            <w:r>
              <w:t xml:space="preserve">Tillkommande kostnader som mat, utrustning </w:t>
            </w:r>
            <w:proofErr w:type="spellStart"/>
            <w:r>
              <w:t>etc</w:t>
            </w:r>
            <w:proofErr w:type="spellEnd"/>
            <w:r>
              <w:t xml:space="preserve"> ersätts ej</w:t>
            </w:r>
            <w:r w:rsidR="5F580A0D">
              <w:t>.</w:t>
            </w:r>
            <w:r w:rsidR="0073758A">
              <w:t xml:space="preserve"> </w:t>
            </w:r>
            <w:r w:rsidR="00845D25">
              <w:t>Utrustning s</w:t>
            </w:r>
            <w:r w:rsidR="0073758A">
              <w:t>åsom tält och stormkök</w:t>
            </w:r>
            <w:r w:rsidR="00D56448">
              <w:t xml:space="preserve"> </w:t>
            </w:r>
            <w:proofErr w:type="gramStart"/>
            <w:r w:rsidR="00D56448">
              <w:t>etc.</w:t>
            </w:r>
            <w:proofErr w:type="gramEnd"/>
            <w:r w:rsidR="00D56448">
              <w:t xml:space="preserve"> </w:t>
            </w:r>
            <w:r w:rsidR="007E5E78">
              <w:t>kan lånas hos lokalavdelningen.</w:t>
            </w:r>
          </w:p>
          <w:p w14:paraId="390B61B9" w14:textId="6050DA55" w:rsidR="00872471" w:rsidRDefault="00FD000C" w:rsidP="00872471">
            <w:pPr>
              <w:pStyle w:val="Liststycke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Både kursavgift och resekostnader</w:t>
            </w:r>
            <w:r w:rsidR="00EA2D12" w:rsidRPr="00DA66AA">
              <w:rPr>
                <w:bCs/>
              </w:rPr>
              <w:t xml:space="preserve"> </w:t>
            </w:r>
            <w:r w:rsidR="00EB7DA4" w:rsidRPr="00DA66AA">
              <w:rPr>
                <w:bCs/>
              </w:rPr>
              <w:t xml:space="preserve">är att se som förskott från </w:t>
            </w:r>
            <w:r w:rsidR="00AC50D6">
              <w:rPr>
                <w:bCs/>
              </w:rPr>
              <w:t>lokalavdelningen</w:t>
            </w:r>
            <w:r w:rsidR="00EB7DA4" w:rsidRPr="00DA66AA">
              <w:rPr>
                <w:bCs/>
              </w:rPr>
              <w:t xml:space="preserve"> till deltagaren. De</w:t>
            </w:r>
            <w:r w:rsidR="007A0B1D" w:rsidRPr="00DA66AA">
              <w:rPr>
                <w:bCs/>
              </w:rPr>
              <w:t xml:space="preserve">ltagaren </w:t>
            </w:r>
            <w:r w:rsidR="005510C7">
              <w:rPr>
                <w:bCs/>
              </w:rPr>
              <w:t>”</w:t>
            </w:r>
            <w:r w:rsidR="007A0B1D" w:rsidRPr="00DA66AA">
              <w:rPr>
                <w:bCs/>
              </w:rPr>
              <w:t>återbetalar</w:t>
            </w:r>
            <w:r w:rsidR="005510C7">
              <w:rPr>
                <w:bCs/>
              </w:rPr>
              <w:t>”</w:t>
            </w:r>
            <w:r w:rsidR="007A0B1D" w:rsidRPr="00DA66AA">
              <w:rPr>
                <w:bCs/>
              </w:rPr>
              <w:t xml:space="preserve"> förskotten </w:t>
            </w:r>
            <w:r w:rsidR="0009251E" w:rsidRPr="00DA66AA">
              <w:rPr>
                <w:bCs/>
              </w:rPr>
              <w:t xml:space="preserve">i form av </w:t>
            </w:r>
            <w:r w:rsidR="00DA66AA" w:rsidRPr="00DA66AA">
              <w:rPr>
                <w:bCs/>
              </w:rPr>
              <w:t>arbete inom grenen</w:t>
            </w:r>
            <w:r w:rsidR="00D90CD3">
              <w:rPr>
                <w:bCs/>
              </w:rPr>
              <w:t xml:space="preserve"> </w:t>
            </w:r>
            <w:r w:rsidR="007A09A0">
              <w:rPr>
                <w:bCs/>
              </w:rPr>
              <w:t xml:space="preserve">eller </w:t>
            </w:r>
            <w:r w:rsidR="00D90CD3">
              <w:rPr>
                <w:bCs/>
              </w:rPr>
              <w:t xml:space="preserve">alternativt </w:t>
            </w:r>
            <w:r w:rsidR="00872471">
              <w:rPr>
                <w:bCs/>
              </w:rPr>
              <w:t xml:space="preserve">med pengar </w:t>
            </w:r>
          </w:p>
          <w:p w14:paraId="1991C387" w14:textId="77777777" w:rsidR="00AD32C8" w:rsidRDefault="00872471" w:rsidP="00872471">
            <w:pPr>
              <w:pStyle w:val="Liststycke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Deltagare som inte genomför kursen betalar själv alla kostnader </w:t>
            </w:r>
            <w:proofErr w:type="spellStart"/>
            <w:r>
              <w:rPr>
                <w:bCs/>
              </w:rPr>
              <w:t>inkl</w:t>
            </w:r>
            <w:proofErr w:type="spellEnd"/>
            <w:r>
              <w:rPr>
                <w:bCs/>
              </w:rPr>
              <w:t xml:space="preserve"> kursavgift (se nedanstående avsnitt om avbokningsregler)</w:t>
            </w:r>
          </w:p>
          <w:p w14:paraId="26D2A87C" w14:textId="5A0EFC6E" w:rsidR="00872471" w:rsidRPr="00872471" w:rsidRDefault="00872471" w:rsidP="00872471">
            <w:pPr>
              <w:pStyle w:val="Liststycke"/>
              <w:ind w:left="360"/>
              <w:rPr>
                <w:bCs/>
              </w:rPr>
            </w:pPr>
          </w:p>
        </w:tc>
      </w:tr>
      <w:tr w:rsidR="000C704D" w:rsidRPr="00913438" w14:paraId="64B2922C" w14:textId="77777777" w:rsidTr="122BF957">
        <w:tc>
          <w:tcPr>
            <w:tcW w:w="2815" w:type="dxa"/>
          </w:tcPr>
          <w:p w14:paraId="7F43900D" w14:textId="05305261" w:rsidR="000C704D" w:rsidRPr="00913438" w:rsidRDefault="00974874" w:rsidP="00042D95">
            <w:pPr>
              <w:rPr>
                <w:b/>
              </w:rPr>
            </w:pPr>
            <w:r>
              <w:rPr>
                <w:b/>
              </w:rPr>
              <w:t>Förskottet skrivs av e</w:t>
            </w:r>
            <w:r w:rsidR="00C66AB1">
              <w:rPr>
                <w:b/>
              </w:rPr>
              <w:t>nligt regler</w:t>
            </w:r>
            <w:r w:rsidR="00D621CA">
              <w:rPr>
                <w:b/>
              </w:rPr>
              <w:t xml:space="preserve"> som varierar</w:t>
            </w:r>
            <w:r w:rsidR="00C66AB1">
              <w:rPr>
                <w:b/>
              </w:rPr>
              <w:t xml:space="preserve"> beroende på hur dyr kursen är</w:t>
            </w:r>
          </w:p>
        </w:tc>
        <w:tc>
          <w:tcPr>
            <w:tcW w:w="6111" w:type="dxa"/>
          </w:tcPr>
          <w:p w14:paraId="1E155914" w14:textId="14C9B03B" w:rsidR="00EB4EB2" w:rsidRDefault="00D4016D" w:rsidP="00042D95">
            <w:pPr>
              <w:rPr>
                <w:bCs/>
              </w:rPr>
            </w:pPr>
            <w:r>
              <w:rPr>
                <w:bCs/>
              </w:rPr>
              <w:t>Fö</w:t>
            </w:r>
            <w:r w:rsidR="002516D8">
              <w:rPr>
                <w:bCs/>
              </w:rPr>
              <w:t>rskottet skrivs av om deltag</w:t>
            </w:r>
            <w:r w:rsidR="00825052">
              <w:rPr>
                <w:bCs/>
              </w:rPr>
              <w:t>ar</w:t>
            </w:r>
            <w:r w:rsidR="002516D8">
              <w:rPr>
                <w:bCs/>
              </w:rPr>
              <w:t xml:space="preserve">en </w:t>
            </w:r>
            <w:r w:rsidR="006263B3">
              <w:rPr>
                <w:bCs/>
              </w:rPr>
              <w:t xml:space="preserve">deltar </w:t>
            </w:r>
            <w:r w:rsidR="00D837C9">
              <w:rPr>
                <w:bCs/>
              </w:rPr>
              <w:t>i grenens aktivi</w:t>
            </w:r>
            <w:r w:rsidR="00825052">
              <w:rPr>
                <w:bCs/>
              </w:rPr>
              <w:t>t</w:t>
            </w:r>
            <w:r w:rsidR="00D837C9">
              <w:rPr>
                <w:bCs/>
              </w:rPr>
              <w:t>eter</w:t>
            </w:r>
            <w:r w:rsidR="008F170F">
              <w:rPr>
                <w:bCs/>
              </w:rPr>
              <w:t xml:space="preserve"> enligt följande</w:t>
            </w:r>
          </w:p>
          <w:p w14:paraId="33EC3AE5" w14:textId="242091F3" w:rsidR="00736796" w:rsidRPr="00736796" w:rsidRDefault="00736796" w:rsidP="00736796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bCs/>
              </w:rPr>
            </w:pPr>
            <w:r w:rsidRPr="00736796">
              <w:rPr>
                <w:bCs/>
              </w:rPr>
              <w:t>Om kursavgift plus res</w:t>
            </w:r>
            <w:r w:rsidR="00FD000C">
              <w:rPr>
                <w:bCs/>
              </w:rPr>
              <w:t>e</w:t>
            </w:r>
            <w:r w:rsidRPr="00736796">
              <w:rPr>
                <w:bCs/>
              </w:rPr>
              <w:t xml:space="preserve">kostnad är mindre än 3000 SEK så </w:t>
            </w:r>
            <w:r w:rsidR="00D1542A">
              <w:rPr>
                <w:bCs/>
              </w:rPr>
              <w:t>skrivs förskottet av</w:t>
            </w:r>
            <w:r w:rsidRPr="00736796">
              <w:rPr>
                <w:bCs/>
              </w:rPr>
              <w:t xml:space="preserve"> efter 1 år, om ledaren lett äventyr</w:t>
            </w:r>
            <w:r w:rsidR="00353F24">
              <w:rPr>
                <w:bCs/>
              </w:rPr>
              <w:t xml:space="preserve"> inom grenen</w:t>
            </w:r>
            <w:r w:rsidRPr="00736796">
              <w:rPr>
                <w:bCs/>
              </w:rPr>
              <w:t xml:space="preserve"> minst 10 timmar under året och vid något tillfälle deltagit vid grenspecifika aktiviteter </w:t>
            </w:r>
            <w:proofErr w:type="gramStart"/>
            <w:r w:rsidRPr="00736796">
              <w:rPr>
                <w:bCs/>
              </w:rPr>
              <w:t>t.ex.</w:t>
            </w:r>
            <w:proofErr w:type="gramEnd"/>
            <w:r w:rsidRPr="00736796">
              <w:rPr>
                <w:bCs/>
              </w:rPr>
              <w:t xml:space="preserve"> ledarträffar eller rekryteringsaktiviteter</w:t>
            </w:r>
          </w:p>
          <w:p w14:paraId="089C44D4" w14:textId="108BEB33" w:rsidR="00736796" w:rsidRPr="00736796" w:rsidRDefault="00736796" w:rsidP="00736796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bCs/>
              </w:rPr>
            </w:pPr>
            <w:r w:rsidRPr="00736796">
              <w:rPr>
                <w:bCs/>
              </w:rPr>
              <w:t>Om kursavgift plus res</w:t>
            </w:r>
            <w:r w:rsidR="00FD000C">
              <w:rPr>
                <w:bCs/>
              </w:rPr>
              <w:t>e</w:t>
            </w:r>
            <w:r w:rsidRPr="00736796">
              <w:rPr>
                <w:bCs/>
              </w:rPr>
              <w:t xml:space="preserve">kostnad ligger mellan 3000 och 6000 SEK </w:t>
            </w:r>
            <w:r w:rsidR="002005F7">
              <w:rPr>
                <w:bCs/>
              </w:rPr>
              <w:t>skrivs förskottet av</w:t>
            </w:r>
            <w:r w:rsidRPr="00736796">
              <w:rPr>
                <w:bCs/>
              </w:rPr>
              <w:t xml:space="preserve"> efter 2 år, om ledaren lett äventyr</w:t>
            </w:r>
            <w:r w:rsidR="00353F24">
              <w:rPr>
                <w:bCs/>
              </w:rPr>
              <w:t xml:space="preserve"> inom grenen</w:t>
            </w:r>
            <w:r w:rsidRPr="00736796">
              <w:rPr>
                <w:bCs/>
              </w:rPr>
              <w:t xml:space="preserve"> minst 10 timmar per år och vid några tillfällen deltagit vid grenspecifika aktiviteter </w:t>
            </w:r>
            <w:proofErr w:type="gramStart"/>
            <w:r w:rsidRPr="00736796">
              <w:rPr>
                <w:bCs/>
              </w:rPr>
              <w:t>t.ex.</w:t>
            </w:r>
            <w:proofErr w:type="gramEnd"/>
            <w:r w:rsidRPr="00736796">
              <w:rPr>
                <w:bCs/>
              </w:rPr>
              <w:t xml:space="preserve"> ledarträffar eller rekryteringsaktiviteter</w:t>
            </w:r>
          </w:p>
          <w:p w14:paraId="5DFA4193" w14:textId="62CAC7C9" w:rsidR="00D71B4E" w:rsidRPr="00D71B4E" w:rsidRDefault="00736796" w:rsidP="00D71B4E">
            <w:pPr>
              <w:numPr>
                <w:ilvl w:val="0"/>
                <w:numId w:val="2"/>
              </w:numPr>
              <w:rPr>
                <w:bCs/>
              </w:rPr>
            </w:pPr>
            <w:r w:rsidRPr="00736796">
              <w:rPr>
                <w:bCs/>
              </w:rPr>
              <w:t>Om kursavgift plus res</w:t>
            </w:r>
            <w:r w:rsidR="00FD000C">
              <w:rPr>
                <w:bCs/>
              </w:rPr>
              <w:t>e</w:t>
            </w:r>
            <w:r w:rsidRPr="00736796">
              <w:rPr>
                <w:bCs/>
              </w:rPr>
              <w:t>kostnad är mer än 6000 SEK så</w:t>
            </w:r>
            <w:r w:rsidR="00CE1ADF">
              <w:rPr>
                <w:bCs/>
              </w:rPr>
              <w:t xml:space="preserve"> skrivs förskottet av</w:t>
            </w:r>
            <w:r w:rsidRPr="00736796">
              <w:rPr>
                <w:bCs/>
              </w:rPr>
              <w:t xml:space="preserve"> efter 2 år, om ledaren lett äventyr </w:t>
            </w:r>
            <w:r w:rsidR="00353F24">
              <w:rPr>
                <w:bCs/>
              </w:rPr>
              <w:t xml:space="preserve">inom grenen </w:t>
            </w:r>
            <w:r w:rsidRPr="00736796">
              <w:rPr>
                <w:bCs/>
              </w:rPr>
              <w:t xml:space="preserve">minst 20 timmar per år och vid några tillfällen deltagit vid grenspecifika aktiviteter </w:t>
            </w:r>
            <w:proofErr w:type="gramStart"/>
            <w:r w:rsidRPr="00736796">
              <w:rPr>
                <w:bCs/>
              </w:rPr>
              <w:t>t.ex.</w:t>
            </w:r>
            <w:proofErr w:type="gramEnd"/>
            <w:r w:rsidRPr="00736796">
              <w:rPr>
                <w:bCs/>
              </w:rPr>
              <w:t xml:space="preserve"> ledarträffar eller rekryteringsaktiviteter</w:t>
            </w:r>
          </w:p>
        </w:tc>
      </w:tr>
    </w:tbl>
    <w:p w14:paraId="041BD312" w14:textId="77777777" w:rsidR="003434FB" w:rsidRDefault="003434FB" w:rsidP="007C4FD3">
      <w:pPr>
        <w:pStyle w:val="Rubrik3"/>
      </w:pPr>
    </w:p>
    <w:p w14:paraId="32E2B607" w14:textId="2C66F042" w:rsidR="00810D50" w:rsidRDefault="007B13E3" w:rsidP="007C4FD3">
      <w:pPr>
        <w:pStyle w:val="Rubrik3"/>
      </w:pPr>
      <w:r>
        <w:t>Fortbildning</w:t>
      </w:r>
      <w:r w:rsidR="00366B33">
        <w:t>/enstaka kurser för aktiva ledare</w:t>
      </w:r>
      <w:r w:rsidR="00810D50">
        <w:t xml:space="preserve"> </w:t>
      </w:r>
    </w:p>
    <w:p w14:paraId="0763CDE7" w14:textId="55B44427" w:rsidR="00810D50" w:rsidRDefault="00AE00C6" w:rsidP="00810D50">
      <w:r>
        <w:t>Aktiv ledare är den som leder</w:t>
      </w:r>
      <w:r w:rsidR="00DA5FC4">
        <w:t xml:space="preserve"> äventyr minst 10 timmar per år inom aktuell gren och fortbildar sig minst en gång under en tvåårsperiod</w:t>
      </w:r>
      <w:r w:rsidR="00FD44A6">
        <w:t xml:space="preserve">. Fortbildning kan </w:t>
      </w:r>
      <w:proofErr w:type="gramStart"/>
      <w:r w:rsidR="00FD44A6">
        <w:t>t.ex.</w:t>
      </w:r>
      <w:proofErr w:type="gramEnd"/>
      <w:r w:rsidR="00494FA7">
        <w:t xml:space="preserve"> </w:t>
      </w:r>
      <w:r w:rsidR="00FD44A6">
        <w:t xml:space="preserve">vara att delta </w:t>
      </w:r>
      <w:r w:rsidR="00231AD5">
        <w:t>i grenens ledarträf</w:t>
      </w:r>
      <w:r w:rsidR="00B80369">
        <w:t xml:space="preserve">f. Fortbildning kan också vara att </w:t>
      </w:r>
      <w:r w:rsidR="004226CD">
        <w:t>gå</w:t>
      </w:r>
      <w:r w:rsidR="007A23E6">
        <w:t xml:space="preserve"> en kurs</w:t>
      </w:r>
      <w:r w:rsidR="004226CD">
        <w:t xml:space="preserve">. </w:t>
      </w:r>
      <w:r w:rsidR="00AC50D6">
        <w:t xml:space="preserve">Lokalavdelningen står </w:t>
      </w:r>
      <w:r w:rsidR="002A3E63">
        <w:t>i de flesta fall för kostnaden</w:t>
      </w:r>
    </w:p>
    <w:p w14:paraId="51550CDF" w14:textId="77777777" w:rsidR="003635C7" w:rsidRPr="00810D50" w:rsidRDefault="003635C7" w:rsidP="00810D50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6111"/>
      </w:tblGrid>
      <w:tr w:rsidR="007B13E3" w14:paraId="091623CA" w14:textId="77777777" w:rsidTr="122BF957">
        <w:tc>
          <w:tcPr>
            <w:tcW w:w="2815" w:type="dxa"/>
          </w:tcPr>
          <w:p w14:paraId="77D6CBCB" w14:textId="7A545730" w:rsidR="007B13E3" w:rsidRPr="00913438" w:rsidRDefault="007B13E3" w:rsidP="00042D95">
            <w:pPr>
              <w:rPr>
                <w:b/>
              </w:rPr>
            </w:pPr>
            <w:r w:rsidRPr="00913438">
              <w:rPr>
                <w:b/>
              </w:rPr>
              <w:t>Förutsättning</w:t>
            </w:r>
            <w:r w:rsidR="00E90429" w:rsidRPr="00913438">
              <w:rPr>
                <w:b/>
              </w:rPr>
              <w:t xml:space="preserve"> för att få ersättning</w:t>
            </w:r>
            <w:r w:rsidR="005116F7">
              <w:rPr>
                <w:b/>
              </w:rPr>
              <w:t xml:space="preserve"> </w:t>
            </w:r>
          </w:p>
        </w:tc>
        <w:tc>
          <w:tcPr>
            <w:tcW w:w="6111" w:type="dxa"/>
          </w:tcPr>
          <w:p w14:paraId="1AB80AE6" w14:textId="7C5275AF" w:rsidR="00060EEF" w:rsidRDefault="00060EEF" w:rsidP="00060EEF">
            <w:pPr>
              <w:rPr>
                <w:bCs/>
              </w:rPr>
            </w:pPr>
            <w:r>
              <w:rPr>
                <w:bCs/>
              </w:rPr>
              <w:t xml:space="preserve">Innan deltagaren anmäler sig ska grenledaren godkänna att </w:t>
            </w:r>
            <w:r w:rsidR="00FF33BC">
              <w:rPr>
                <w:bCs/>
              </w:rPr>
              <w:t>lokalavdelningen</w:t>
            </w:r>
            <w:r>
              <w:rPr>
                <w:bCs/>
              </w:rPr>
              <w:t xml:space="preserve"> bekost</w:t>
            </w:r>
            <w:r w:rsidR="007906F3">
              <w:rPr>
                <w:bCs/>
              </w:rPr>
              <w:t>ar utbildningen</w:t>
            </w:r>
            <w:r>
              <w:rPr>
                <w:bCs/>
              </w:rPr>
              <w:t xml:space="preserve">. </w:t>
            </w:r>
          </w:p>
          <w:p w14:paraId="58CABFC4" w14:textId="77777777" w:rsidR="00582827" w:rsidRPr="00913438" w:rsidRDefault="00582827" w:rsidP="00060EEF">
            <w:pPr>
              <w:rPr>
                <w:bCs/>
              </w:rPr>
            </w:pPr>
          </w:p>
          <w:p w14:paraId="06551513" w14:textId="23BB5659" w:rsidR="00F739E8" w:rsidRPr="00913438" w:rsidRDefault="00183880" w:rsidP="00060EEF">
            <w:pPr>
              <w:rPr>
                <w:bCs/>
              </w:rPr>
            </w:pPr>
            <w:r>
              <w:rPr>
                <w:bCs/>
              </w:rPr>
              <w:t>Grenledarträff betraktas som fortbildning</w:t>
            </w:r>
            <w:r w:rsidR="0052524F">
              <w:rPr>
                <w:bCs/>
              </w:rPr>
              <w:t xml:space="preserve"> för grenledare</w:t>
            </w:r>
          </w:p>
        </w:tc>
      </w:tr>
      <w:tr w:rsidR="00582827" w14:paraId="5F0D1985" w14:textId="77777777" w:rsidTr="122BF957">
        <w:tc>
          <w:tcPr>
            <w:tcW w:w="2815" w:type="dxa"/>
          </w:tcPr>
          <w:p w14:paraId="4E957778" w14:textId="6241D387" w:rsidR="00582827" w:rsidRPr="00913438" w:rsidRDefault="00582827" w:rsidP="00582827">
            <w:pPr>
              <w:rPr>
                <w:b/>
              </w:rPr>
            </w:pPr>
            <w:r w:rsidRPr="00913438">
              <w:rPr>
                <w:b/>
              </w:rPr>
              <w:t>Faktureringsadress</w:t>
            </w:r>
          </w:p>
        </w:tc>
        <w:tc>
          <w:tcPr>
            <w:tcW w:w="6111" w:type="dxa"/>
          </w:tcPr>
          <w:p w14:paraId="57151680" w14:textId="626283B6" w:rsidR="00582827" w:rsidRPr="00913438" w:rsidRDefault="00582827" w:rsidP="00E85CB3">
            <w:pPr>
              <w:rPr>
                <w:bCs/>
              </w:rPr>
            </w:pPr>
            <w:r>
              <w:t>Friluftsfrämjandet Västerort Lokalavdelning anges som fakturamottagare</w:t>
            </w:r>
          </w:p>
        </w:tc>
      </w:tr>
      <w:tr w:rsidR="00582827" w14:paraId="07E476AC" w14:textId="77777777" w:rsidTr="122BF957">
        <w:tc>
          <w:tcPr>
            <w:tcW w:w="2815" w:type="dxa"/>
          </w:tcPr>
          <w:p w14:paraId="26F08BED" w14:textId="0F7D46C7" w:rsidR="00582827" w:rsidRPr="00913438" w:rsidRDefault="00582827" w:rsidP="00582827">
            <w:pPr>
              <w:rPr>
                <w:b/>
              </w:rPr>
            </w:pPr>
            <w:r w:rsidRPr="00913438">
              <w:rPr>
                <w:b/>
              </w:rPr>
              <w:t>Betalning</w:t>
            </w:r>
          </w:p>
        </w:tc>
        <w:tc>
          <w:tcPr>
            <w:tcW w:w="6111" w:type="dxa"/>
          </w:tcPr>
          <w:p w14:paraId="2ED992B5" w14:textId="71E4DAE2" w:rsidR="00582827" w:rsidRPr="00DA66AA" w:rsidRDefault="00582827" w:rsidP="00582827">
            <w:pPr>
              <w:pStyle w:val="Liststycke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Lokalavdelningen betalar kursavgiften</w:t>
            </w:r>
          </w:p>
          <w:p w14:paraId="6BDE047D" w14:textId="2450BA32" w:rsidR="00582827" w:rsidRPr="005F5D94" w:rsidRDefault="00582827" w:rsidP="00582827">
            <w:pPr>
              <w:pStyle w:val="Liststycke"/>
              <w:numPr>
                <w:ilvl w:val="0"/>
                <w:numId w:val="4"/>
              </w:numPr>
              <w:rPr>
                <w:bCs/>
              </w:rPr>
            </w:pPr>
            <w:r w:rsidRPr="00DA66AA">
              <w:rPr>
                <w:bCs/>
              </w:rPr>
              <w:lastRenderedPageBreak/>
              <w:t>Deltagaren redovisar sina utlägg avseende resekostnader till kassören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inkl</w:t>
            </w:r>
            <w:proofErr w:type="spellEnd"/>
            <w:r>
              <w:rPr>
                <w:bCs/>
              </w:rPr>
              <w:t xml:space="preserve"> milersättning)</w:t>
            </w:r>
            <w:r w:rsidRPr="00DA66AA">
              <w:rPr>
                <w:bCs/>
              </w:rPr>
              <w:t xml:space="preserve">. </w:t>
            </w:r>
            <w:r w:rsidRPr="005F5D94">
              <w:rPr>
                <w:bCs/>
              </w:rPr>
              <w:t>Utlägg ersätts om resan sker med hänsyn till ekonomi och miljö samt att ledarna vid resa med bil samåker i möjligaste mån.</w:t>
            </w:r>
          </w:p>
          <w:p w14:paraId="4A33E1A8" w14:textId="23FA9486" w:rsidR="00582827" w:rsidRPr="00DE4FBB" w:rsidRDefault="00582827" w:rsidP="00582827">
            <w:pPr>
              <w:pStyle w:val="Liststycke"/>
              <w:numPr>
                <w:ilvl w:val="0"/>
                <w:numId w:val="4"/>
              </w:numPr>
            </w:pPr>
            <w:r w:rsidRPr="00DA66AA">
              <w:rPr>
                <w:bCs/>
              </w:rPr>
              <w:t xml:space="preserve">Tillkommande kostnader som mat, utrustning </w:t>
            </w:r>
            <w:proofErr w:type="spellStart"/>
            <w:r w:rsidRPr="00DA66AA">
              <w:rPr>
                <w:bCs/>
              </w:rPr>
              <w:t>etc</w:t>
            </w:r>
            <w:proofErr w:type="spellEnd"/>
            <w:r w:rsidRPr="00DA66AA">
              <w:rPr>
                <w:bCs/>
              </w:rPr>
              <w:t xml:space="preserve"> ersätts ej</w:t>
            </w:r>
            <w:r>
              <w:rPr>
                <w:bCs/>
              </w:rPr>
              <w:t xml:space="preserve"> </w:t>
            </w:r>
            <w:r>
              <w:t xml:space="preserve">Utrustning såsom tält och stormkök </w:t>
            </w:r>
            <w:proofErr w:type="gramStart"/>
            <w:r>
              <w:t>etc.</w:t>
            </w:r>
            <w:proofErr w:type="gramEnd"/>
            <w:r>
              <w:t xml:space="preserve"> kan lånas hos lokalavdelningen.</w:t>
            </w:r>
          </w:p>
          <w:p w14:paraId="5A0326CB" w14:textId="14374A0D" w:rsidR="00582827" w:rsidRPr="007A7AC4" w:rsidRDefault="00582827" w:rsidP="00582827">
            <w:pPr>
              <w:pStyle w:val="Liststycke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Deltagare som inte genomför kursen betalar själv alla kostnader </w:t>
            </w:r>
            <w:proofErr w:type="spellStart"/>
            <w:r>
              <w:rPr>
                <w:bCs/>
              </w:rPr>
              <w:t>inkl</w:t>
            </w:r>
            <w:proofErr w:type="spellEnd"/>
            <w:r>
              <w:rPr>
                <w:bCs/>
              </w:rPr>
              <w:t xml:space="preserve"> kursavgift (se nedanstående avsnitt om avbokningsregler)</w:t>
            </w:r>
          </w:p>
          <w:p w14:paraId="7534DBE2" w14:textId="541105FA" w:rsidR="00582827" w:rsidRPr="00913438" w:rsidRDefault="00582827" w:rsidP="00582827">
            <w:pPr>
              <w:rPr>
                <w:bCs/>
              </w:rPr>
            </w:pPr>
          </w:p>
        </w:tc>
      </w:tr>
    </w:tbl>
    <w:p w14:paraId="646D71D1" w14:textId="77777777" w:rsidR="00F03E3A" w:rsidRDefault="00F03E3A" w:rsidP="00AA656B">
      <w:pPr>
        <w:pStyle w:val="Rubrik3"/>
      </w:pPr>
    </w:p>
    <w:p w14:paraId="68C2EECC" w14:textId="73F6F6F8" w:rsidR="006E0019" w:rsidRDefault="008B77FC" w:rsidP="00AA656B">
      <w:pPr>
        <w:pStyle w:val="Rubrik3"/>
      </w:pPr>
      <w:r>
        <w:t>Avbokningsregler</w:t>
      </w:r>
    </w:p>
    <w:p w14:paraId="6854C407" w14:textId="578C779A" w:rsidR="008B77FC" w:rsidRDefault="005B463C" w:rsidP="00913438">
      <w:r>
        <w:t xml:space="preserve">Den deltagare som </w:t>
      </w:r>
      <w:r w:rsidR="00872471">
        <w:t>avbokar</w:t>
      </w:r>
      <w:r w:rsidR="00AB035F">
        <w:t xml:space="preserve"> före eller under på</w:t>
      </w:r>
      <w:r w:rsidR="00150B44">
        <w:t xml:space="preserve">gående kurs står själv för eventuella avbokningskostnader </w:t>
      </w:r>
      <w:r w:rsidR="00CF775D">
        <w:t xml:space="preserve">enligt de </w:t>
      </w:r>
      <w:r w:rsidR="002E292F">
        <w:t xml:space="preserve">avbokningsregler </w:t>
      </w:r>
      <w:r w:rsidR="00CF775D">
        <w:t>som gäller för kursen</w:t>
      </w:r>
      <w:r w:rsidR="002E292F">
        <w:t>.</w:t>
      </w:r>
      <w:r w:rsidR="00F56941">
        <w:t xml:space="preserve"> Det </w:t>
      </w:r>
      <w:r w:rsidR="00EF720D">
        <w:t>är</w:t>
      </w:r>
      <w:r w:rsidR="00F56941">
        <w:t xml:space="preserve"> deltagarens</w:t>
      </w:r>
      <w:r w:rsidR="00F9464F">
        <w:t xml:space="preserve"> eget</w:t>
      </w:r>
      <w:r w:rsidR="00F56941">
        <w:t xml:space="preserve"> </w:t>
      </w:r>
      <w:r w:rsidR="00EF720D">
        <w:t>ansvar</w:t>
      </w:r>
      <w:r w:rsidR="00F56941">
        <w:t xml:space="preserve"> att hålla sig uppdaterad på vilka datum och villkor som gäller</w:t>
      </w:r>
      <w:r w:rsidR="00CE541F">
        <w:t>.</w:t>
      </w:r>
    </w:p>
    <w:p w14:paraId="40DAD679" w14:textId="77777777" w:rsidR="00CE5F0B" w:rsidRDefault="00CE5F0B" w:rsidP="00913438"/>
    <w:p w14:paraId="0F2B50FF" w14:textId="66BF21F7" w:rsidR="004E1AA8" w:rsidRPr="008B77FC" w:rsidRDefault="00B7039E" w:rsidP="27B38EAF">
      <w:r>
        <w:t xml:space="preserve">Styrelsen hos </w:t>
      </w:r>
      <w:r w:rsidR="00DD703A">
        <w:t xml:space="preserve">Friluftsfrämjandet </w:t>
      </w:r>
      <w:r w:rsidR="49D1F416">
        <w:t xml:space="preserve">Västerort </w:t>
      </w:r>
      <w:r w:rsidR="00CE5F0B">
        <w:t>kan medge un</w:t>
      </w:r>
      <w:r w:rsidR="00ED7D3D">
        <w:t xml:space="preserve">dantag </w:t>
      </w:r>
      <w:r w:rsidR="00762F2B">
        <w:t xml:space="preserve">från ovanstående </w:t>
      </w:r>
      <w:r>
        <w:t>vid</w:t>
      </w:r>
      <w:r w:rsidR="00BA68E4">
        <w:t xml:space="preserve"> enskilda fall</w:t>
      </w:r>
      <w:r w:rsidR="00512A4C">
        <w:t>.</w:t>
      </w:r>
    </w:p>
    <w:p w14:paraId="1046D606" w14:textId="34EC2440" w:rsidR="122BF957" w:rsidRDefault="122BF957"/>
    <w:p w14:paraId="7C7A5556" w14:textId="28BAC119" w:rsidR="122BF957" w:rsidRDefault="122BF957"/>
    <w:p w14:paraId="7C8B1A26" w14:textId="77777777" w:rsidR="00E7704E" w:rsidRDefault="00E7704E"/>
    <w:p w14:paraId="19388988" w14:textId="7D2231F6" w:rsidR="27B38EAF" w:rsidRDefault="27B38EAF" w:rsidP="27B38EAF"/>
    <w:p w14:paraId="2D8A16D6" w14:textId="74DCF1D2" w:rsidR="4411811F" w:rsidRDefault="4411811F" w:rsidP="27B38EAF">
      <w:pPr>
        <w:rPr>
          <w:b/>
          <w:bCs/>
        </w:rPr>
      </w:pPr>
      <w:r w:rsidRPr="27B38EAF">
        <w:rPr>
          <w:b/>
          <w:bCs/>
        </w:rPr>
        <w:t>Referenser:</w:t>
      </w:r>
    </w:p>
    <w:p w14:paraId="06194191" w14:textId="23CBD322" w:rsidR="364C59F1" w:rsidRDefault="4411811F" w:rsidP="009261F9">
      <w:pPr>
        <w:rPr>
          <w:rFonts w:ascii="Arial" w:eastAsia="Arial" w:hAnsi="Arial" w:cs="Arial"/>
        </w:rPr>
      </w:pPr>
      <w:hyperlink r:id="rId12">
        <w:r w:rsidRPr="27B38EAF">
          <w:rPr>
            <w:rStyle w:val="Hyperlnk"/>
            <w:rFonts w:ascii="Arial" w:eastAsia="Arial" w:hAnsi="Arial" w:cs="Arial"/>
          </w:rPr>
          <w:t>Microsoft Word - 21 Styrdokument ledare</w:t>
        </w:r>
      </w:hyperlink>
      <w:r w:rsidRPr="27B38EAF">
        <w:rPr>
          <w:rFonts w:ascii="Arial" w:eastAsia="Arial" w:hAnsi="Arial" w:cs="Arial"/>
        </w:rPr>
        <w:t xml:space="preserve"> på hemsidan (kräver inloggat läg</w:t>
      </w:r>
      <w:r w:rsidR="009131BC">
        <w:rPr>
          <w:rFonts w:ascii="Arial" w:eastAsia="Arial" w:hAnsi="Arial" w:cs="Arial"/>
        </w:rPr>
        <w:t>e.</w:t>
      </w:r>
    </w:p>
    <w:sectPr w:rsidR="364C59F1" w:rsidSect="00BB260A">
      <w:headerReference w:type="default" r:id="rId13"/>
      <w:footerReference w:type="default" r:id="rId14"/>
      <w:headerReference w:type="first" r:id="rId15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157F" w14:textId="77777777" w:rsidR="00AE3AF1" w:rsidRDefault="00AE3AF1" w:rsidP="00AC2D3A">
      <w:r>
        <w:separator/>
      </w:r>
    </w:p>
  </w:endnote>
  <w:endnote w:type="continuationSeparator" w:id="0">
    <w:p w14:paraId="015A0735" w14:textId="77777777" w:rsidR="00AE3AF1" w:rsidRDefault="00AE3AF1" w:rsidP="00AC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brödtex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8E65" w14:textId="20558E6B" w:rsidR="00042B46" w:rsidRDefault="27B38EAF" w:rsidP="00042B46">
    <w:pPr>
      <w:pStyle w:val="Sidfot"/>
      <w:jc w:val="center"/>
    </w:pPr>
    <w:r>
      <w:t>Beslutad av Friluftsfrämjandet Västerorts styrelse</w:t>
    </w:r>
  </w:p>
  <w:p w14:paraId="53707953" w14:textId="5747901D" w:rsidR="00042B46" w:rsidRDefault="00042B46" w:rsidP="00042B46">
    <w:pPr>
      <w:pStyle w:val="Sidfot"/>
      <w:jc w:val="center"/>
    </w:pPr>
    <w:r>
      <w:t xml:space="preserve">Sida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38E8" w14:textId="77777777" w:rsidR="00AE3AF1" w:rsidRDefault="00AE3AF1" w:rsidP="00AC2D3A">
      <w:r>
        <w:separator/>
      </w:r>
    </w:p>
  </w:footnote>
  <w:footnote w:type="continuationSeparator" w:id="0">
    <w:p w14:paraId="63AD6631" w14:textId="77777777" w:rsidR="00AE3AF1" w:rsidRDefault="00AE3AF1" w:rsidP="00AC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ABFA" w14:textId="77777777" w:rsidR="00042B46" w:rsidRDefault="00042B46" w:rsidP="00670B84">
    <w:pPr>
      <w:pStyle w:val="Sidhuvud"/>
    </w:pPr>
  </w:p>
  <w:p w14:paraId="4AB273C2" w14:textId="77777777" w:rsidR="00042B46" w:rsidRDefault="00042B46" w:rsidP="00AC2D3A">
    <w:pPr>
      <w:pStyle w:val="Sidhuvud"/>
    </w:pPr>
  </w:p>
  <w:p w14:paraId="653C5223" w14:textId="4036560A" w:rsidR="00042B46" w:rsidRDefault="00042B46" w:rsidP="008E77AD">
    <w:pPr>
      <w:pStyle w:val="Sidhuvud"/>
      <w:tabs>
        <w:tab w:val="clear" w:pos="4536"/>
        <w:tab w:val="clear" w:pos="9072"/>
        <w:tab w:val="left" w:pos="2180"/>
      </w:tabs>
    </w:pPr>
  </w:p>
  <w:p w14:paraId="4B6492CA" w14:textId="77777777" w:rsidR="00042B46" w:rsidRDefault="00042B46" w:rsidP="00AC2D3A">
    <w:pPr>
      <w:pStyle w:val="Sidhuvud"/>
    </w:pPr>
  </w:p>
  <w:p w14:paraId="58C0B8AE" w14:textId="2CFAEF75" w:rsidR="00AC2D3A" w:rsidRDefault="27B38EAF" w:rsidP="27B38EAF">
    <w:pPr>
      <w:pStyle w:val="Sidhuvud"/>
      <w:jc w:val="center"/>
      <w:rPr>
        <w:color w:val="4377BB" w:themeColor="accent1"/>
        <w:sz w:val="32"/>
        <w:szCs w:val="32"/>
      </w:rPr>
    </w:pPr>
    <w:bookmarkStart w:id="0" w:name="_Hlk198632960"/>
    <w:r w:rsidRPr="00670B84">
      <w:rPr>
        <w:color w:val="4377BB" w:themeColor="accent1"/>
        <w:sz w:val="32"/>
        <w:szCs w:val="32"/>
      </w:rPr>
      <w:t>Friluftsfrämjandet Västerort</w:t>
    </w:r>
    <w:bookmarkEnd w:id="0"/>
    <w:r w:rsidR="00AC2D3A">
      <w:rPr>
        <w:noProof/>
      </w:rPr>
      <w:drawing>
        <wp:anchor distT="0" distB="0" distL="114300" distR="114300" simplePos="0" relativeHeight="251658240" behindDoc="1" locked="0" layoutInCell="1" allowOverlap="1" wp14:anchorId="355D1344" wp14:editId="4EB8ECAC">
          <wp:simplePos x="0" y="0"/>
          <wp:positionH relativeFrom="margin">
            <wp:posOffset>2159000</wp:posOffset>
          </wp:positionH>
          <wp:positionV relativeFrom="margin">
            <wp:posOffset>-1800924</wp:posOffset>
          </wp:positionV>
          <wp:extent cx="1081405" cy="1036955"/>
          <wp:effectExtent l="0" t="0" r="0" b="4445"/>
          <wp:wrapTight wrapText="bothSides">
            <wp:wrapPolygon edited="0">
              <wp:start x="0" y="0"/>
              <wp:lineTo x="0" y="21428"/>
              <wp:lineTo x="21308" y="21428"/>
              <wp:lineTo x="21308" y="0"/>
              <wp:lineTo x="0" y="0"/>
            </wp:wrapPolygon>
          </wp:wrapTight>
          <wp:docPr id="36371830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18300" name="Bild 36371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AAF6" w14:textId="77777777" w:rsidR="00042B46" w:rsidRDefault="00042B46">
    <w:pPr>
      <w:pStyle w:val="Sidhuvud"/>
    </w:pPr>
  </w:p>
  <w:p w14:paraId="33C47BB2" w14:textId="77777777" w:rsidR="00042B46" w:rsidRDefault="00042B46">
    <w:pPr>
      <w:pStyle w:val="Sidhuvud"/>
    </w:pPr>
  </w:p>
  <w:p w14:paraId="4B4BD763" w14:textId="77777777" w:rsidR="00042B46" w:rsidRDefault="00042B46">
    <w:pPr>
      <w:pStyle w:val="Sidhuvud"/>
    </w:pPr>
  </w:p>
  <w:p w14:paraId="13F42419" w14:textId="77777777" w:rsidR="00042B46" w:rsidRDefault="00042B46">
    <w:pPr>
      <w:pStyle w:val="Sidhuvud"/>
    </w:pPr>
  </w:p>
  <w:p w14:paraId="29BB860D" w14:textId="77777777" w:rsidR="00042B46" w:rsidRDefault="00042B46">
    <w:pPr>
      <w:pStyle w:val="Sidhuvud"/>
    </w:pPr>
  </w:p>
  <w:p w14:paraId="436EAC28" w14:textId="5204A61A" w:rsidR="006E0019" w:rsidRDefault="00042B46" w:rsidP="00042B46">
    <w:pPr>
      <w:pStyle w:val="Sidhuvud"/>
      <w:jc w:val="center"/>
    </w:pPr>
    <w:r w:rsidRPr="00042B46">
      <w:rPr>
        <w:color w:val="4377BB" w:themeColor="accent1"/>
        <w:sz w:val="32"/>
        <w:szCs w:val="32"/>
      </w:rPr>
      <w:t xml:space="preserve">Friluftsfrämjandet Mälaröarna               </w:t>
    </w:r>
    <w:r w:rsidR="005850E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AF2E23" wp14:editId="1E89BF32">
              <wp:simplePos x="0" y="0"/>
              <wp:positionH relativeFrom="column">
                <wp:posOffset>4548174</wp:posOffset>
              </wp:positionH>
              <wp:positionV relativeFrom="paragraph">
                <wp:posOffset>-465455</wp:posOffset>
              </wp:positionV>
              <wp:extent cx="2155005" cy="2097741"/>
              <wp:effectExtent l="0" t="0" r="17145" b="10795"/>
              <wp:wrapNone/>
              <wp:docPr id="668197959" name="Frihandsfigu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5005" cy="2097741"/>
                      </a:xfrm>
                      <a:custGeom>
                        <a:avLst/>
                        <a:gdLst>
                          <a:gd name="connsiteX0" fmla="*/ 0 w 2512679"/>
                          <a:gd name="connsiteY0" fmla="*/ 0 h 2489627"/>
                          <a:gd name="connsiteX1" fmla="*/ 1160289 w 2512679"/>
                          <a:gd name="connsiteY1" fmla="*/ 1029661 h 2489627"/>
                          <a:gd name="connsiteX2" fmla="*/ 1605963 w 2512679"/>
                          <a:gd name="connsiteY2" fmla="*/ 2220686 h 2489627"/>
                          <a:gd name="connsiteX3" fmla="*/ 2512679 w 2512679"/>
                          <a:gd name="connsiteY3" fmla="*/ 2489627 h 2489627"/>
                          <a:gd name="connsiteX0" fmla="*/ 0 w 2604911"/>
                          <a:gd name="connsiteY0" fmla="*/ 0 h 2535739"/>
                          <a:gd name="connsiteX1" fmla="*/ 1252521 w 2604911"/>
                          <a:gd name="connsiteY1" fmla="*/ 1075773 h 2535739"/>
                          <a:gd name="connsiteX2" fmla="*/ 1698195 w 2604911"/>
                          <a:gd name="connsiteY2" fmla="*/ 2266798 h 2535739"/>
                          <a:gd name="connsiteX3" fmla="*/ 2604911 w 2604911"/>
                          <a:gd name="connsiteY3" fmla="*/ 2535739 h 2535739"/>
                          <a:gd name="connsiteX0" fmla="*/ 0 w 2604911"/>
                          <a:gd name="connsiteY0" fmla="*/ 0 h 2535739"/>
                          <a:gd name="connsiteX1" fmla="*/ 1252521 w 2604911"/>
                          <a:gd name="connsiteY1" fmla="*/ 1075773 h 2535739"/>
                          <a:gd name="connsiteX2" fmla="*/ 1698195 w 2604911"/>
                          <a:gd name="connsiteY2" fmla="*/ 2266798 h 2535739"/>
                          <a:gd name="connsiteX3" fmla="*/ 2604911 w 2604911"/>
                          <a:gd name="connsiteY3" fmla="*/ 2535739 h 2535739"/>
                          <a:gd name="connsiteX0" fmla="*/ 0 w 2604911"/>
                          <a:gd name="connsiteY0" fmla="*/ 0 h 2535739"/>
                          <a:gd name="connsiteX1" fmla="*/ 1252521 w 2604911"/>
                          <a:gd name="connsiteY1" fmla="*/ 1075773 h 2535739"/>
                          <a:gd name="connsiteX2" fmla="*/ 1775039 w 2604911"/>
                          <a:gd name="connsiteY2" fmla="*/ 2159214 h 2535739"/>
                          <a:gd name="connsiteX3" fmla="*/ 2604911 w 2604911"/>
                          <a:gd name="connsiteY3" fmla="*/ 2535739 h 25357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04911" h="2535739">
                            <a:moveTo>
                              <a:pt x="0" y="0"/>
                            </a:moveTo>
                            <a:cubicBezTo>
                              <a:pt x="215781" y="867695"/>
                              <a:pt x="956681" y="715904"/>
                              <a:pt x="1252521" y="1075773"/>
                            </a:cubicBezTo>
                            <a:cubicBezTo>
                              <a:pt x="1548361" y="1435642"/>
                              <a:pt x="1549641" y="1915886"/>
                              <a:pt x="1775039" y="2159214"/>
                            </a:cubicBezTo>
                            <a:cubicBezTo>
                              <a:pt x="2000437" y="2402542"/>
                              <a:pt x="2465318" y="2424321"/>
                              <a:pt x="2604911" y="2535739"/>
                            </a:cubicBezTo>
                          </a:path>
                        </a:pathLst>
                      </a:custGeom>
                      <a:noFill/>
                      <a:ln>
                        <a:solidFill>
                          <a:schemeClr val="bg2"/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shape id="Frihandsfigur 3" style="position:absolute;margin-left:358.1pt;margin-top:-36.65pt;width:169.7pt;height:1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4911,2535739" o:spid="_x0000_s1026" filled="f" strokecolor="#cadbe8 [3214]" strokeweight="1pt" path="m,c215781,867695,956681,715904,1252521,1075773v295840,359869,297120,840113,522518,1083441c2000437,2402542,2465318,2424321,2604911,25357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" w14:anchorId="7D9C0E32">
              <v:stroke joinstyle="miter" dashstyle="dash"/>
              <v:path arrowok="t" o:connecttype="custom" o:connectlocs="0,0;1036192,889955;1468464,1786253;2155005,2097741" o:connectangles="0,0,0,0"/>
            </v:shape>
          </w:pict>
        </mc:Fallback>
      </mc:AlternateContent>
    </w:r>
    <w:r w:rsidR="006E0019">
      <w:rPr>
        <w:noProof/>
      </w:rPr>
      <w:drawing>
        <wp:anchor distT="0" distB="0" distL="114300" distR="114300" simplePos="0" relativeHeight="251662336" behindDoc="1" locked="0" layoutInCell="1" allowOverlap="1" wp14:anchorId="2578A9C6" wp14:editId="2115C4C8">
          <wp:simplePos x="0" y="0"/>
          <wp:positionH relativeFrom="margin">
            <wp:posOffset>2159000</wp:posOffset>
          </wp:positionH>
          <wp:positionV relativeFrom="margin">
            <wp:posOffset>-1795209</wp:posOffset>
          </wp:positionV>
          <wp:extent cx="1081405" cy="1036955"/>
          <wp:effectExtent l="0" t="0" r="0" b="4445"/>
          <wp:wrapTight wrapText="bothSides">
            <wp:wrapPolygon edited="0">
              <wp:start x="0" y="0"/>
              <wp:lineTo x="0" y="21428"/>
              <wp:lineTo x="21308" y="21428"/>
              <wp:lineTo x="21308" y="0"/>
              <wp:lineTo x="0" y="0"/>
            </wp:wrapPolygon>
          </wp:wrapTight>
          <wp:docPr id="180226234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18300" name="Bild 36371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6B6F"/>
    <w:multiLevelType w:val="hybridMultilevel"/>
    <w:tmpl w:val="64C203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550EF"/>
    <w:multiLevelType w:val="hybridMultilevel"/>
    <w:tmpl w:val="71265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0381B"/>
    <w:multiLevelType w:val="multilevel"/>
    <w:tmpl w:val="4552B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B037C"/>
    <w:multiLevelType w:val="hybridMultilevel"/>
    <w:tmpl w:val="AD066F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F3BF0"/>
    <w:multiLevelType w:val="hybridMultilevel"/>
    <w:tmpl w:val="591AB0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1494521">
    <w:abstractNumId w:val="1"/>
  </w:num>
  <w:num w:numId="2" w16cid:durableId="621571744">
    <w:abstractNumId w:val="2"/>
  </w:num>
  <w:num w:numId="3" w16cid:durableId="196817758">
    <w:abstractNumId w:val="3"/>
  </w:num>
  <w:num w:numId="4" w16cid:durableId="1376930476">
    <w:abstractNumId w:val="4"/>
  </w:num>
  <w:num w:numId="5" w16cid:durableId="42195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46"/>
    <w:rsid w:val="00007BED"/>
    <w:rsid w:val="00010A95"/>
    <w:rsid w:val="00012340"/>
    <w:rsid w:val="0001790F"/>
    <w:rsid w:val="00020CC5"/>
    <w:rsid w:val="00023759"/>
    <w:rsid w:val="00033CAD"/>
    <w:rsid w:val="00036CFC"/>
    <w:rsid w:val="00042B46"/>
    <w:rsid w:val="00047B48"/>
    <w:rsid w:val="00056693"/>
    <w:rsid w:val="00060EEF"/>
    <w:rsid w:val="00075057"/>
    <w:rsid w:val="00081D0D"/>
    <w:rsid w:val="000854E8"/>
    <w:rsid w:val="00085F15"/>
    <w:rsid w:val="0009251E"/>
    <w:rsid w:val="0009472A"/>
    <w:rsid w:val="00096FB9"/>
    <w:rsid w:val="000A4DD7"/>
    <w:rsid w:val="000A5D44"/>
    <w:rsid w:val="000B4DC5"/>
    <w:rsid w:val="000B5885"/>
    <w:rsid w:val="000C704D"/>
    <w:rsid w:val="000E0F3E"/>
    <w:rsid w:val="000E5C74"/>
    <w:rsid w:val="000F457F"/>
    <w:rsid w:val="00102D6D"/>
    <w:rsid w:val="001043A4"/>
    <w:rsid w:val="00107E15"/>
    <w:rsid w:val="00112AC6"/>
    <w:rsid w:val="00141C14"/>
    <w:rsid w:val="00146FBA"/>
    <w:rsid w:val="00147888"/>
    <w:rsid w:val="00150942"/>
    <w:rsid w:val="00150B44"/>
    <w:rsid w:val="0016367B"/>
    <w:rsid w:val="0016794F"/>
    <w:rsid w:val="00167BC1"/>
    <w:rsid w:val="00183880"/>
    <w:rsid w:val="0019006F"/>
    <w:rsid w:val="001904D1"/>
    <w:rsid w:val="0019351A"/>
    <w:rsid w:val="00196297"/>
    <w:rsid w:val="001A6E2A"/>
    <w:rsid w:val="001C4E79"/>
    <w:rsid w:val="002005F7"/>
    <w:rsid w:val="002049D7"/>
    <w:rsid w:val="00210F8E"/>
    <w:rsid w:val="0021314D"/>
    <w:rsid w:val="00216318"/>
    <w:rsid w:val="00231AD5"/>
    <w:rsid w:val="0023532C"/>
    <w:rsid w:val="00241FDD"/>
    <w:rsid w:val="002516D8"/>
    <w:rsid w:val="00255F1C"/>
    <w:rsid w:val="002626E6"/>
    <w:rsid w:val="00265F46"/>
    <w:rsid w:val="00266CC5"/>
    <w:rsid w:val="00280A83"/>
    <w:rsid w:val="00297C3A"/>
    <w:rsid w:val="002A10B7"/>
    <w:rsid w:val="002A3E63"/>
    <w:rsid w:val="002A748D"/>
    <w:rsid w:val="002B0D74"/>
    <w:rsid w:val="002B443A"/>
    <w:rsid w:val="002B647F"/>
    <w:rsid w:val="002C1FE0"/>
    <w:rsid w:val="002C5452"/>
    <w:rsid w:val="002C6F55"/>
    <w:rsid w:val="002C7867"/>
    <w:rsid w:val="002D05C8"/>
    <w:rsid w:val="002D7E5B"/>
    <w:rsid w:val="002E292F"/>
    <w:rsid w:val="002F04A0"/>
    <w:rsid w:val="002F5367"/>
    <w:rsid w:val="002F6133"/>
    <w:rsid w:val="002F772B"/>
    <w:rsid w:val="0030534F"/>
    <w:rsid w:val="00321B9F"/>
    <w:rsid w:val="0033002C"/>
    <w:rsid w:val="003305C0"/>
    <w:rsid w:val="00333056"/>
    <w:rsid w:val="00335D1C"/>
    <w:rsid w:val="00337683"/>
    <w:rsid w:val="00341E49"/>
    <w:rsid w:val="003434FB"/>
    <w:rsid w:val="00353F24"/>
    <w:rsid w:val="00355136"/>
    <w:rsid w:val="00360D8B"/>
    <w:rsid w:val="003620D2"/>
    <w:rsid w:val="003624B3"/>
    <w:rsid w:val="003635C7"/>
    <w:rsid w:val="00366462"/>
    <w:rsid w:val="00366B33"/>
    <w:rsid w:val="00372996"/>
    <w:rsid w:val="00381D18"/>
    <w:rsid w:val="00392555"/>
    <w:rsid w:val="003934E7"/>
    <w:rsid w:val="003A2CD8"/>
    <w:rsid w:val="003A3EE1"/>
    <w:rsid w:val="003B5E0F"/>
    <w:rsid w:val="003C11E1"/>
    <w:rsid w:val="003DA664"/>
    <w:rsid w:val="003E2F9E"/>
    <w:rsid w:val="003E687D"/>
    <w:rsid w:val="003F382B"/>
    <w:rsid w:val="003F4FE5"/>
    <w:rsid w:val="003F5DA8"/>
    <w:rsid w:val="004226CD"/>
    <w:rsid w:val="00425998"/>
    <w:rsid w:val="004273DF"/>
    <w:rsid w:val="00434D5A"/>
    <w:rsid w:val="004368E9"/>
    <w:rsid w:val="0044172C"/>
    <w:rsid w:val="00443932"/>
    <w:rsid w:val="00461ADA"/>
    <w:rsid w:val="0047177D"/>
    <w:rsid w:val="0049094C"/>
    <w:rsid w:val="00494FA7"/>
    <w:rsid w:val="004A6583"/>
    <w:rsid w:val="004B1BE8"/>
    <w:rsid w:val="004C760D"/>
    <w:rsid w:val="004C788F"/>
    <w:rsid w:val="004D07F4"/>
    <w:rsid w:val="004E1AA8"/>
    <w:rsid w:val="004E37FF"/>
    <w:rsid w:val="004F0BDC"/>
    <w:rsid w:val="004F2167"/>
    <w:rsid w:val="004F2D60"/>
    <w:rsid w:val="004F32CA"/>
    <w:rsid w:val="004F5717"/>
    <w:rsid w:val="00506E97"/>
    <w:rsid w:val="005116F7"/>
    <w:rsid w:val="00512A4C"/>
    <w:rsid w:val="005167F0"/>
    <w:rsid w:val="0052524F"/>
    <w:rsid w:val="00536451"/>
    <w:rsid w:val="005416C3"/>
    <w:rsid w:val="005437CC"/>
    <w:rsid w:val="0054475B"/>
    <w:rsid w:val="00547D18"/>
    <w:rsid w:val="005510C7"/>
    <w:rsid w:val="0056148B"/>
    <w:rsid w:val="00562C2A"/>
    <w:rsid w:val="00563A93"/>
    <w:rsid w:val="0056707A"/>
    <w:rsid w:val="005675E1"/>
    <w:rsid w:val="005739EA"/>
    <w:rsid w:val="00577DEB"/>
    <w:rsid w:val="00582827"/>
    <w:rsid w:val="00584D11"/>
    <w:rsid w:val="005850E7"/>
    <w:rsid w:val="005902BE"/>
    <w:rsid w:val="005932A0"/>
    <w:rsid w:val="005A1749"/>
    <w:rsid w:val="005A5243"/>
    <w:rsid w:val="005A59F5"/>
    <w:rsid w:val="005B463C"/>
    <w:rsid w:val="005B4704"/>
    <w:rsid w:val="005B7574"/>
    <w:rsid w:val="005B7F71"/>
    <w:rsid w:val="005C14B7"/>
    <w:rsid w:val="005C6074"/>
    <w:rsid w:val="005D6203"/>
    <w:rsid w:val="005E3DC4"/>
    <w:rsid w:val="005F5D94"/>
    <w:rsid w:val="005F624B"/>
    <w:rsid w:val="00600AC8"/>
    <w:rsid w:val="00600EA5"/>
    <w:rsid w:val="006230B7"/>
    <w:rsid w:val="00624772"/>
    <w:rsid w:val="006263B3"/>
    <w:rsid w:val="00631827"/>
    <w:rsid w:val="00631949"/>
    <w:rsid w:val="0064061C"/>
    <w:rsid w:val="00646EEB"/>
    <w:rsid w:val="00652050"/>
    <w:rsid w:val="0065521A"/>
    <w:rsid w:val="006559E1"/>
    <w:rsid w:val="0066551B"/>
    <w:rsid w:val="00670B84"/>
    <w:rsid w:val="006731F0"/>
    <w:rsid w:val="00683D75"/>
    <w:rsid w:val="006913EF"/>
    <w:rsid w:val="006A0400"/>
    <w:rsid w:val="006B15F4"/>
    <w:rsid w:val="006C2A75"/>
    <w:rsid w:val="006C3DC4"/>
    <w:rsid w:val="006C662F"/>
    <w:rsid w:val="006D2722"/>
    <w:rsid w:val="006E0019"/>
    <w:rsid w:val="006F0F16"/>
    <w:rsid w:val="006F29B8"/>
    <w:rsid w:val="006F53B6"/>
    <w:rsid w:val="0070392B"/>
    <w:rsid w:val="00736796"/>
    <w:rsid w:val="0073758A"/>
    <w:rsid w:val="00737624"/>
    <w:rsid w:val="00746FD3"/>
    <w:rsid w:val="00754750"/>
    <w:rsid w:val="00754EA3"/>
    <w:rsid w:val="00762F2B"/>
    <w:rsid w:val="00775890"/>
    <w:rsid w:val="007774E3"/>
    <w:rsid w:val="00782AF8"/>
    <w:rsid w:val="007906F3"/>
    <w:rsid w:val="007948FB"/>
    <w:rsid w:val="007A09A0"/>
    <w:rsid w:val="007A0B1D"/>
    <w:rsid w:val="007A23E6"/>
    <w:rsid w:val="007A7AC4"/>
    <w:rsid w:val="007B13E3"/>
    <w:rsid w:val="007B2A07"/>
    <w:rsid w:val="007C4FD3"/>
    <w:rsid w:val="007C6867"/>
    <w:rsid w:val="007D10B8"/>
    <w:rsid w:val="007D25BA"/>
    <w:rsid w:val="007D3159"/>
    <w:rsid w:val="007D35E3"/>
    <w:rsid w:val="007D4224"/>
    <w:rsid w:val="007E5E78"/>
    <w:rsid w:val="007E699D"/>
    <w:rsid w:val="00800F15"/>
    <w:rsid w:val="00810D50"/>
    <w:rsid w:val="008233AF"/>
    <w:rsid w:val="00825052"/>
    <w:rsid w:val="008360B7"/>
    <w:rsid w:val="008365FE"/>
    <w:rsid w:val="008407B3"/>
    <w:rsid w:val="00845D25"/>
    <w:rsid w:val="008567FE"/>
    <w:rsid w:val="00857C54"/>
    <w:rsid w:val="00865E99"/>
    <w:rsid w:val="00872471"/>
    <w:rsid w:val="00874A01"/>
    <w:rsid w:val="00886B57"/>
    <w:rsid w:val="008970C2"/>
    <w:rsid w:val="00897BED"/>
    <w:rsid w:val="008A1F31"/>
    <w:rsid w:val="008A771C"/>
    <w:rsid w:val="008B1CDB"/>
    <w:rsid w:val="008B5720"/>
    <w:rsid w:val="008B77FC"/>
    <w:rsid w:val="008C3448"/>
    <w:rsid w:val="008D1CE0"/>
    <w:rsid w:val="008D4001"/>
    <w:rsid w:val="008E1F8E"/>
    <w:rsid w:val="008E35DB"/>
    <w:rsid w:val="008E3811"/>
    <w:rsid w:val="008E50B9"/>
    <w:rsid w:val="008E77AD"/>
    <w:rsid w:val="008F170F"/>
    <w:rsid w:val="008F2851"/>
    <w:rsid w:val="008F6BCB"/>
    <w:rsid w:val="008F77E7"/>
    <w:rsid w:val="008F7F48"/>
    <w:rsid w:val="009131BC"/>
    <w:rsid w:val="00913438"/>
    <w:rsid w:val="009145CF"/>
    <w:rsid w:val="00920A37"/>
    <w:rsid w:val="009261F9"/>
    <w:rsid w:val="00955DEB"/>
    <w:rsid w:val="00967755"/>
    <w:rsid w:val="00970DB8"/>
    <w:rsid w:val="00974874"/>
    <w:rsid w:val="009827BF"/>
    <w:rsid w:val="00996550"/>
    <w:rsid w:val="009B1F03"/>
    <w:rsid w:val="009B42F5"/>
    <w:rsid w:val="009B4F9D"/>
    <w:rsid w:val="009E5748"/>
    <w:rsid w:val="009E5EAC"/>
    <w:rsid w:val="009F26CE"/>
    <w:rsid w:val="00A039B3"/>
    <w:rsid w:val="00A0690E"/>
    <w:rsid w:val="00A07218"/>
    <w:rsid w:val="00A15C87"/>
    <w:rsid w:val="00A243EA"/>
    <w:rsid w:val="00A2771E"/>
    <w:rsid w:val="00A32039"/>
    <w:rsid w:val="00A349B9"/>
    <w:rsid w:val="00A50DCD"/>
    <w:rsid w:val="00A57ECD"/>
    <w:rsid w:val="00A75D99"/>
    <w:rsid w:val="00A77D4C"/>
    <w:rsid w:val="00AA656B"/>
    <w:rsid w:val="00AB035F"/>
    <w:rsid w:val="00AB591A"/>
    <w:rsid w:val="00AC2D3A"/>
    <w:rsid w:val="00AC50D6"/>
    <w:rsid w:val="00AD0983"/>
    <w:rsid w:val="00AD1181"/>
    <w:rsid w:val="00AD32C8"/>
    <w:rsid w:val="00AE00C6"/>
    <w:rsid w:val="00AE3A47"/>
    <w:rsid w:val="00AE3AF1"/>
    <w:rsid w:val="00AE4F0E"/>
    <w:rsid w:val="00B00234"/>
    <w:rsid w:val="00B03D90"/>
    <w:rsid w:val="00B12B41"/>
    <w:rsid w:val="00B4006C"/>
    <w:rsid w:val="00B42CE8"/>
    <w:rsid w:val="00B518DE"/>
    <w:rsid w:val="00B52F12"/>
    <w:rsid w:val="00B647FE"/>
    <w:rsid w:val="00B7039E"/>
    <w:rsid w:val="00B747F7"/>
    <w:rsid w:val="00B74E38"/>
    <w:rsid w:val="00B77319"/>
    <w:rsid w:val="00B7748A"/>
    <w:rsid w:val="00B80369"/>
    <w:rsid w:val="00B83724"/>
    <w:rsid w:val="00BA14CB"/>
    <w:rsid w:val="00BA211C"/>
    <w:rsid w:val="00BA232E"/>
    <w:rsid w:val="00BA68E4"/>
    <w:rsid w:val="00BB15D5"/>
    <w:rsid w:val="00BB260A"/>
    <w:rsid w:val="00BC2BDC"/>
    <w:rsid w:val="00BC4EB2"/>
    <w:rsid w:val="00BC5DCA"/>
    <w:rsid w:val="00BD42C1"/>
    <w:rsid w:val="00BF29D2"/>
    <w:rsid w:val="00BF2A51"/>
    <w:rsid w:val="00BF5EA7"/>
    <w:rsid w:val="00C03FA6"/>
    <w:rsid w:val="00C046EA"/>
    <w:rsid w:val="00C13DED"/>
    <w:rsid w:val="00C157FC"/>
    <w:rsid w:val="00C16C00"/>
    <w:rsid w:val="00C329BE"/>
    <w:rsid w:val="00C36605"/>
    <w:rsid w:val="00C45C3D"/>
    <w:rsid w:val="00C518C1"/>
    <w:rsid w:val="00C607D9"/>
    <w:rsid w:val="00C657E0"/>
    <w:rsid w:val="00C66AB1"/>
    <w:rsid w:val="00C71C33"/>
    <w:rsid w:val="00C71D83"/>
    <w:rsid w:val="00C73871"/>
    <w:rsid w:val="00C85ABE"/>
    <w:rsid w:val="00CA1FD2"/>
    <w:rsid w:val="00CA7D5C"/>
    <w:rsid w:val="00CB1B0F"/>
    <w:rsid w:val="00CB4619"/>
    <w:rsid w:val="00CB6A00"/>
    <w:rsid w:val="00CC2AB8"/>
    <w:rsid w:val="00CD07DE"/>
    <w:rsid w:val="00CE1ADF"/>
    <w:rsid w:val="00CE1DFE"/>
    <w:rsid w:val="00CE541F"/>
    <w:rsid w:val="00CE5F0B"/>
    <w:rsid w:val="00CE6642"/>
    <w:rsid w:val="00CF6E42"/>
    <w:rsid w:val="00CF775D"/>
    <w:rsid w:val="00D062DA"/>
    <w:rsid w:val="00D1542A"/>
    <w:rsid w:val="00D34300"/>
    <w:rsid w:val="00D4016D"/>
    <w:rsid w:val="00D42862"/>
    <w:rsid w:val="00D436D0"/>
    <w:rsid w:val="00D47B75"/>
    <w:rsid w:val="00D505AB"/>
    <w:rsid w:val="00D50EE3"/>
    <w:rsid w:val="00D513F0"/>
    <w:rsid w:val="00D532C2"/>
    <w:rsid w:val="00D538FD"/>
    <w:rsid w:val="00D54479"/>
    <w:rsid w:val="00D56448"/>
    <w:rsid w:val="00D621CA"/>
    <w:rsid w:val="00D63251"/>
    <w:rsid w:val="00D71B4E"/>
    <w:rsid w:val="00D74CFC"/>
    <w:rsid w:val="00D74F45"/>
    <w:rsid w:val="00D774AF"/>
    <w:rsid w:val="00D837C9"/>
    <w:rsid w:val="00D90CD3"/>
    <w:rsid w:val="00D94A94"/>
    <w:rsid w:val="00DA012A"/>
    <w:rsid w:val="00DA01ED"/>
    <w:rsid w:val="00DA4148"/>
    <w:rsid w:val="00DA53E6"/>
    <w:rsid w:val="00DA5FC4"/>
    <w:rsid w:val="00DA66AA"/>
    <w:rsid w:val="00DB7680"/>
    <w:rsid w:val="00DC1BA0"/>
    <w:rsid w:val="00DC3EEE"/>
    <w:rsid w:val="00DC5E8F"/>
    <w:rsid w:val="00DC6B65"/>
    <w:rsid w:val="00DD703A"/>
    <w:rsid w:val="00DE4FBB"/>
    <w:rsid w:val="00E1695F"/>
    <w:rsid w:val="00E20DEA"/>
    <w:rsid w:val="00E26FCC"/>
    <w:rsid w:val="00E55B78"/>
    <w:rsid w:val="00E63544"/>
    <w:rsid w:val="00E71230"/>
    <w:rsid w:val="00E74C89"/>
    <w:rsid w:val="00E7704E"/>
    <w:rsid w:val="00E7768D"/>
    <w:rsid w:val="00E8592D"/>
    <w:rsid w:val="00E85CB3"/>
    <w:rsid w:val="00E879DE"/>
    <w:rsid w:val="00E87BF6"/>
    <w:rsid w:val="00E90429"/>
    <w:rsid w:val="00E912DD"/>
    <w:rsid w:val="00E951C0"/>
    <w:rsid w:val="00EA2D12"/>
    <w:rsid w:val="00EA6984"/>
    <w:rsid w:val="00EB4EB2"/>
    <w:rsid w:val="00EB7DA4"/>
    <w:rsid w:val="00EC69F0"/>
    <w:rsid w:val="00ED495B"/>
    <w:rsid w:val="00ED4E87"/>
    <w:rsid w:val="00ED6BC7"/>
    <w:rsid w:val="00ED7D3D"/>
    <w:rsid w:val="00EE0B5A"/>
    <w:rsid w:val="00EE0F76"/>
    <w:rsid w:val="00EE4504"/>
    <w:rsid w:val="00EE4964"/>
    <w:rsid w:val="00EF44DD"/>
    <w:rsid w:val="00EF6EA4"/>
    <w:rsid w:val="00EF720D"/>
    <w:rsid w:val="00F03E3A"/>
    <w:rsid w:val="00F06D9F"/>
    <w:rsid w:val="00F149D9"/>
    <w:rsid w:val="00F21903"/>
    <w:rsid w:val="00F26C24"/>
    <w:rsid w:val="00F42663"/>
    <w:rsid w:val="00F56941"/>
    <w:rsid w:val="00F603D2"/>
    <w:rsid w:val="00F676B9"/>
    <w:rsid w:val="00F739E8"/>
    <w:rsid w:val="00F8284D"/>
    <w:rsid w:val="00F935C1"/>
    <w:rsid w:val="00F9459B"/>
    <w:rsid w:val="00F9464F"/>
    <w:rsid w:val="00FB017C"/>
    <w:rsid w:val="00FB1C32"/>
    <w:rsid w:val="00FB4181"/>
    <w:rsid w:val="00FB64A4"/>
    <w:rsid w:val="00FC4533"/>
    <w:rsid w:val="00FC5316"/>
    <w:rsid w:val="00FC73FF"/>
    <w:rsid w:val="00FD000C"/>
    <w:rsid w:val="00FD1162"/>
    <w:rsid w:val="00FD11FA"/>
    <w:rsid w:val="00FD44A6"/>
    <w:rsid w:val="00FE7359"/>
    <w:rsid w:val="00FF33BC"/>
    <w:rsid w:val="023C9F1A"/>
    <w:rsid w:val="09FE0E30"/>
    <w:rsid w:val="0AADC836"/>
    <w:rsid w:val="0B3AE166"/>
    <w:rsid w:val="0D026093"/>
    <w:rsid w:val="0D042C4F"/>
    <w:rsid w:val="0D1B4E13"/>
    <w:rsid w:val="103EF746"/>
    <w:rsid w:val="122BF957"/>
    <w:rsid w:val="122FDA7D"/>
    <w:rsid w:val="12DC1CCE"/>
    <w:rsid w:val="1354492E"/>
    <w:rsid w:val="17F900E8"/>
    <w:rsid w:val="186E1A0F"/>
    <w:rsid w:val="1B9A6154"/>
    <w:rsid w:val="1BCAB675"/>
    <w:rsid w:val="1DC452DA"/>
    <w:rsid w:val="2079A6FC"/>
    <w:rsid w:val="22B7D4E4"/>
    <w:rsid w:val="266A5C2E"/>
    <w:rsid w:val="271026AC"/>
    <w:rsid w:val="27B38EAF"/>
    <w:rsid w:val="2AF70AE6"/>
    <w:rsid w:val="2C982CD1"/>
    <w:rsid w:val="2CFA7553"/>
    <w:rsid w:val="2D395A0A"/>
    <w:rsid w:val="2EAF7849"/>
    <w:rsid w:val="2F6FC1BA"/>
    <w:rsid w:val="33817D3C"/>
    <w:rsid w:val="340F98F2"/>
    <w:rsid w:val="364C59F1"/>
    <w:rsid w:val="3CB1A85A"/>
    <w:rsid w:val="3D11D79C"/>
    <w:rsid w:val="3F16BE8F"/>
    <w:rsid w:val="41FA03D4"/>
    <w:rsid w:val="4222F365"/>
    <w:rsid w:val="4411811F"/>
    <w:rsid w:val="45CAD235"/>
    <w:rsid w:val="4666ACD5"/>
    <w:rsid w:val="4735A15B"/>
    <w:rsid w:val="47625A12"/>
    <w:rsid w:val="480C37E2"/>
    <w:rsid w:val="49D1F416"/>
    <w:rsid w:val="4A09F9C0"/>
    <w:rsid w:val="4C645EB2"/>
    <w:rsid w:val="4D78789C"/>
    <w:rsid w:val="4E82E65C"/>
    <w:rsid w:val="525AE9C8"/>
    <w:rsid w:val="530B6554"/>
    <w:rsid w:val="53231FB6"/>
    <w:rsid w:val="5A41B1AC"/>
    <w:rsid w:val="5F1991F5"/>
    <w:rsid w:val="5F580A0D"/>
    <w:rsid w:val="5F75E093"/>
    <w:rsid w:val="619256C0"/>
    <w:rsid w:val="61A11850"/>
    <w:rsid w:val="61C57B59"/>
    <w:rsid w:val="61FD65AE"/>
    <w:rsid w:val="6238A528"/>
    <w:rsid w:val="6265CD64"/>
    <w:rsid w:val="64FEE76F"/>
    <w:rsid w:val="6534F5A0"/>
    <w:rsid w:val="66160418"/>
    <w:rsid w:val="6723B03D"/>
    <w:rsid w:val="68EA993C"/>
    <w:rsid w:val="6BC5A91A"/>
    <w:rsid w:val="6CD498FD"/>
    <w:rsid w:val="6D370C0D"/>
    <w:rsid w:val="73FDCABC"/>
    <w:rsid w:val="74080D17"/>
    <w:rsid w:val="753FCDB6"/>
    <w:rsid w:val="7A59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772C"/>
  <w15:chartTrackingRefBased/>
  <w15:docId w15:val="{C11C5C36-F115-41D8-A728-56016C36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3A"/>
    <w:rPr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EE0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4377BB" w:themeColor="accen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C2D3A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color w:val="4377BB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C2D3A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A2463" w:themeColor="text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27B38EAF"/>
    <w:rPr>
      <w:rFonts w:asciiTheme="majorHAnsi" w:eastAsiaTheme="majorEastAsia" w:hAnsiTheme="majorHAnsi" w:cstheme="majorBidi"/>
      <w:b/>
      <w:bCs/>
      <w:color w:val="4377BB" w:themeColor="accent1"/>
      <w:sz w:val="32"/>
      <w:szCs w:val="32"/>
    </w:rPr>
  </w:style>
  <w:style w:type="character" w:customStyle="1" w:styleId="Rubrik2Char">
    <w:name w:val="Rubrik 2 Char"/>
    <w:link w:val="Rubrik2"/>
    <w:uiPriority w:val="9"/>
    <w:rsid w:val="27B38EAF"/>
    <w:rPr>
      <w:rFonts w:asciiTheme="majorHAnsi" w:eastAsiaTheme="majorEastAsia" w:hAnsiTheme="majorHAnsi" w:cstheme="majorBidi"/>
      <w:b/>
      <w:bCs/>
      <w:color w:val="4377BB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0B5A"/>
    <w:pPr>
      <w:numPr>
        <w:ilvl w:val="1"/>
      </w:numPr>
      <w:spacing w:after="160"/>
    </w:pPr>
    <w:rPr>
      <w:rFonts w:eastAsiaTheme="minorEastAsia" w:cs="Times New Roman (CS-brödtext)"/>
      <w:b/>
      <w:color w:val="0A2463" w:themeColor="text2"/>
      <w:sz w:val="22"/>
      <w:szCs w:val="22"/>
    </w:rPr>
  </w:style>
  <w:style w:type="character" w:customStyle="1" w:styleId="UnderrubrikChar">
    <w:name w:val="Underrubrik Char"/>
    <w:link w:val="Underrubrik"/>
    <w:uiPriority w:val="11"/>
    <w:rsid w:val="27B38EAF"/>
    <w:rPr>
      <w:rFonts w:eastAsiaTheme="minorEastAsia" w:cs="Times New Roman (CS-brödtext)"/>
      <w:b/>
      <w:bCs/>
      <w:color w:val="0A2463" w:themeColor="text2"/>
      <w:sz w:val="22"/>
      <w:szCs w:val="22"/>
    </w:rPr>
  </w:style>
  <w:style w:type="character" w:styleId="Starkbetoning">
    <w:name w:val="Intense Emphasis"/>
    <w:uiPriority w:val="21"/>
    <w:qFormat/>
    <w:rsid w:val="27B38EAF"/>
    <w:rPr>
      <w:i/>
      <w:iCs/>
      <w:color w:val="4377BB" w:themeColor="accent1"/>
    </w:rPr>
  </w:style>
  <w:style w:type="paragraph" w:styleId="Sidhuvud">
    <w:name w:val="header"/>
    <w:basedOn w:val="Normal"/>
    <w:link w:val="SidhuvudChar"/>
    <w:uiPriority w:val="99"/>
    <w:unhideWhenUsed/>
    <w:rsid w:val="00AC2D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27B38EAF"/>
  </w:style>
  <w:style w:type="paragraph" w:styleId="Sidfot">
    <w:name w:val="footer"/>
    <w:basedOn w:val="Normal"/>
    <w:link w:val="SidfotChar"/>
    <w:uiPriority w:val="99"/>
    <w:unhideWhenUsed/>
    <w:rsid w:val="00AC2D3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27B38EAF"/>
  </w:style>
  <w:style w:type="paragraph" w:styleId="Ingetavstnd">
    <w:name w:val="No Spacing"/>
    <w:uiPriority w:val="1"/>
    <w:qFormat/>
    <w:rsid w:val="00AC2D3A"/>
  </w:style>
  <w:style w:type="paragraph" w:customStyle="1" w:styleId="Ingress">
    <w:name w:val="Ingress"/>
    <w:basedOn w:val="Normal"/>
    <w:qFormat/>
    <w:rsid w:val="00AC2D3A"/>
    <w:pPr>
      <w:spacing w:after="360"/>
    </w:pPr>
    <w:rPr>
      <w:sz w:val="26"/>
      <w:szCs w:val="26"/>
    </w:rPr>
  </w:style>
  <w:style w:type="character" w:customStyle="1" w:styleId="Rubrik3Char">
    <w:name w:val="Rubrik 3 Char"/>
    <w:link w:val="Rubrik3"/>
    <w:uiPriority w:val="9"/>
    <w:rsid w:val="27B38EAF"/>
    <w:rPr>
      <w:rFonts w:asciiTheme="majorHAnsi" w:eastAsiaTheme="majorEastAsia" w:hAnsiTheme="majorHAnsi" w:cstheme="majorBidi"/>
      <w:b/>
      <w:bCs/>
      <w:color w:val="0A2463" w:themeColor="text2"/>
    </w:rPr>
  </w:style>
  <w:style w:type="table" w:styleId="Tabellrutnt">
    <w:name w:val="Table Grid"/>
    <w:basedOn w:val="Normaltabell"/>
    <w:uiPriority w:val="39"/>
    <w:rsid w:val="00BB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B1B0F"/>
    <w:pPr>
      <w:ind w:left="720"/>
      <w:contextualSpacing/>
    </w:pPr>
  </w:style>
  <w:style w:type="character" w:styleId="Hyperlnk">
    <w:name w:val="Hyperlink"/>
    <w:uiPriority w:val="99"/>
    <w:unhideWhenUsed/>
    <w:rsid w:val="27B38EAF"/>
    <w:rPr>
      <w:color w:val="4277BA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C2AB8"/>
    <w:rPr>
      <w:color w:val="2B5C98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F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iluftsframjandet.se/globalassets/4.-dokumentbank/styrdokument/styrdokument/styrdokument-ledar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sen.se/tjanster-tillstand/belastningsregistret/barn-annan-verksamhet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friluftsframjandet.se/mina-sidor/utbildningar/e-utbildningar/vardegrundsutbild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riluftsfrämjandet">
      <a:dk1>
        <a:srgbClr val="000000"/>
      </a:dk1>
      <a:lt1>
        <a:srgbClr val="FFFFFF"/>
      </a:lt1>
      <a:dk2>
        <a:srgbClr val="0A2463"/>
      </a:dk2>
      <a:lt2>
        <a:srgbClr val="CADBE8"/>
      </a:lt2>
      <a:accent1>
        <a:srgbClr val="4377BB"/>
      </a:accent1>
      <a:accent2>
        <a:srgbClr val="D1DBC9"/>
      </a:accent2>
      <a:accent3>
        <a:srgbClr val="668247"/>
      </a:accent3>
      <a:accent4>
        <a:srgbClr val="2B3C20"/>
      </a:accent4>
      <a:accent5>
        <a:srgbClr val="F8EBD7"/>
      </a:accent5>
      <a:accent6>
        <a:srgbClr val="D66930"/>
      </a:accent6>
      <a:hlink>
        <a:srgbClr val="4277BA"/>
      </a:hlink>
      <a:folHlink>
        <a:srgbClr val="2B5C9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d0a72-bce4-463a-ae53-032a0ad5bed7">
      <Terms xmlns="http://schemas.microsoft.com/office/infopath/2007/PartnerControls"/>
    </lcf76f155ced4ddcb4097134ff3c332f>
    <TaxCatchAll xmlns="ac347944-8f14-4c3f-a450-9013726776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3CFBC3A5E8E46B4633F471B503B48" ma:contentTypeVersion="15" ma:contentTypeDescription="Skapa ett nytt dokument." ma:contentTypeScope="" ma:versionID="72a577b0d23d8f965f31afb115075ceb">
  <xsd:schema xmlns:xsd="http://www.w3.org/2001/XMLSchema" xmlns:xs="http://www.w3.org/2001/XMLSchema" xmlns:p="http://schemas.microsoft.com/office/2006/metadata/properties" xmlns:ns2="ac347944-8f14-4c3f-a450-901372677658" xmlns:ns3="862d0a72-bce4-463a-ae53-032a0ad5bed7" targetNamespace="http://schemas.microsoft.com/office/2006/metadata/properties" ma:root="true" ma:fieldsID="dab8e02292bbc280afe999be6f1cfff9" ns2:_="" ns3:_="">
    <xsd:import namespace="ac347944-8f14-4c3f-a450-901372677658"/>
    <xsd:import namespace="862d0a72-bce4-463a-ae53-032a0ad5be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7944-8f14-4c3f-a450-9013726776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88681e-f13c-41f2-9415-932ad488c70d}" ma:internalName="TaxCatchAll" ma:showField="CatchAllData" ma:web="ac347944-8f14-4c3f-a450-901372677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0a72-bce4-463a-ae53-032a0ad5b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1549e2a-0939-4b91-a29b-61ab0e116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DEBB4-1909-444B-86C3-E740BD5E831E}">
  <ds:schemaRefs>
    <ds:schemaRef ds:uri="http://schemas.microsoft.com/office/2006/metadata/properties"/>
    <ds:schemaRef ds:uri="http://schemas.microsoft.com/office/infopath/2007/PartnerControls"/>
    <ds:schemaRef ds:uri="862d0a72-bce4-463a-ae53-032a0ad5bed7"/>
    <ds:schemaRef ds:uri="ac347944-8f14-4c3f-a450-901372677658"/>
  </ds:schemaRefs>
</ds:datastoreItem>
</file>

<file path=customXml/itemProps2.xml><?xml version="1.0" encoding="utf-8"?>
<ds:datastoreItem xmlns:ds="http://schemas.openxmlformats.org/officeDocument/2006/customXml" ds:itemID="{9C36E93A-C867-4233-BCFF-09B32E5A0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47944-8f14-4c3f-a450-901372677658"/>
    <ds:schemaRef ds:uri="862d0a72-bce4-463a-ae53-032a0ad5b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E9CC4-4A29-45DA-BC9F-602F1C68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 Dannersten</cp:lastModifiedBy>
  <cp:revision>2</cp:revision>
  <cp:lastPrinted>2025-09-24T11:25:00Z</cp:lastPrinted>
  <dcterms:created xsi:type="dcterms:W3CDTF">2026-05-31T08:53:00Z</dcterms:created>
  <dcterms:modified xsi:type="dcterms:W3CDTF">2026-05-31T08:53:00Z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0x01010062F3CFBC3A5E8E46B4633F471B503B48</vt:lpwstr>
  </property>
  <property fmtid="{D5CDD505-2E9C-101B-9397-08002B2CF9AE}" pid="3" name="GrammarlyDocumentId">
    <vt:lpwstr>bfbeb628-f075-42e5-baae-526002dd17b9</vt:lpwstr>
  </property>
</Properties>
</file>