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
          <w:bCs/>
          <w:sz w:val="32"/>
          <w:szCs w:val="32"/>
        </w:rPr>
      </w:pPr>
      <w:r>
        <w:rPr>
          <w:rFonts w:ascii="Arial" w:hAnsi="Arial"/>
          <w:b/>
          <w:bCs/>
          <w:sz w:val="32"/>
          <w:szCs w:val="32"/>
        </w:rPr>
        <w:t>Protokoll styrelsemöte</w:t>
      </w:r>
    </w:p>
    <w:p>
      <w:pPr>
        <w:pStyle w:val="Normal"/>
        <w:bidi w:val="0"/>
        <w:jc w:val="left"/>
        <w:rPr>
          <w:rFonts w:ascii="Arial" w:hAnsi="Arial"/>
          <w:b/>
          <w:b/>
          <w:bCs/>
          <w:sz w:val="32"/>
          <w:szCs w:val="32"/>
        </w:rPr>
      </w:pPr>
      <w:r>
        <w:rPr>
          <w:rFonts w:ascii="Arial" w:hAnsi="Arial"/>
          <w:b/>
          <w:bCs/>
          <w:sz w:val="32"/>
          <w:szCs w:val="32"/>
        </w:rPr>
      </w:r>
    </w:p>
    <w:p>
      <w:pPr>
        <w:pStyle w:val="Normal"/>
        <w:bidi w:val="0"/>
        <w:jc w:val="left"/>
        <w:rPr>
          <w:rFonts w:ascii="Arial" w:hAnsi="Arial"/>
          <w:b/>
          <w:b/>
          <w:bCs/>
          <w:sz w:val="24"/>
          <w:szCs w:val="24"/>
        </w:rPr>
      </w:pPr>
      <w:r>
        <w:rPr>
          <w:rFonts w:ascii="Arial" w:hAnsi="Arial"/>
          <w:b/>
          <w:bCs/>
          <w:sz w:val="24"/>
          <w:szCs w:val="24"/>
        </w:rPr>
        <w:t>Onsdagen den 11 februari 2026</w:t>
      </w:r>
    </w:p>
    <w:p>
      <w:pPr>
        <w:pStyle w:val="Normal"/>
        <w:bidi w:val="0"/>
        <w:jc w:val="left"/>
        <w:rPr>
          <w:rFonts w:ascii="Arial" w:hAnsi="Arial"/>
          <w:b/>
          <w:b/>
          <w:bCs/>
          <w:sz w:val="28"/>
          <w:szCs w:val="28"/>
        </w:rPr>
      </w:pPr>
      <w:r>
        <w:rPr>
          <w:rFonts w:ascii="Arial" w:hAnsi="Arial"/>
          <w:b/>
          <w:bCs/>
          <w:sz w:val="28"/>
          <w:szCs w:val="28"/>
        </w:rPr>
      </w:r>
    </w:p>
    <w:p>
      <w:pPr>
        <w:pStyle w:val="Normal"/>
        <w:bidi w:val="0"/>
        <w:jc w:val="left"/>
        <w:rPr>
          <w:rFonts w:ascii="Arial" w:hAnsi="Arial"/>
          <w:b/>
          <w:b/>
          <w:bCs/>
          <w:sz w:val="24"/>
          <w:szCs w:val="24"/>
        </w:rPr>
      </w:pPr>
      <w:r>
        <w:rPr>
          <w:rFonts w:ascii="Arial" w:hAnsi="Arial"/>
          <w:b/>
          <w:bCs/>
          <w:sz w:val="24"/>
          <w:szCs w:val="24"/>
        </w:rPr>
        <w:t>Tid: 18.30- 20.30</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b/>
          <w:bCs/>
          <w:sz w:val="24"/>
          <w:szCs w:val="24"/>
        </w:rPr>
      </w:pPr>
      <w:r>
        <w:rPr>
          <w:rFonts w:ascii="Arial" w:hAnsi="Arial"/>
          <w:b/>
          <w:bCs/>
          <w:sz w:val="24"/>
          <w:szCs w:val="24"/>
        </w:rPr>
        <w:t>Plats: Främjarstugen</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b/>
          <w:bCs/>
          <w:sz w:val="24"/>
          <w:szCs w:val="24"/>
        </w:rPr>
      </w:pPr>
      <w:r>
        <w:rPr>
          <w:rFonts w:ascii="Arial" w:hAnsi="Arial"/>
          <w:b/>
          <w:bCs/>
          <w:sz w:val="24"/>
          <w:szCs w:val="24"/>
        </w:rPr>
        <w:t xml:space="preserve">Närvarande: </w:t>
      </w:r>
      <w:r>
        <w:rPr>
          <w:rFonts w:ascii="Arial" w:hAnsi="Arial"/>
          <w:b w:val="false"/>
          <w:bCs w:val="false"/>
          <w:sz w:val="24"/>
          <w:szCs w:val="24"/>
        </w:rPr>
        <w:t>Gun Tidestav, Pernilla Johansson (digitalt), Peter Lunderbye, Robert Olsson, Christer Toresäter och Christian Hegemark</w:t>
      </w:r>
    </w:p>
    <w:p>
      <w:pPr>
        <w:pStyle w:val="Normal"/>
        <w:bidi w:val="0"/>
        <w:jc w:val="left"/>
        <w:rPr>
          <w:b w:val="false"/>
          <w:b w:val="false"/>
          <w:bCs w:val="false"/>
        </w:rPr>
      </w:pPr>
      <w:r>
        <w:rPr>
          <w:b w:val="false"/>
          <w:bCs w:val="false"/>
        </w:rPr>
      </w:r>
    </w:p>
    <w:p>
      <w:pPr>
        <w:pStyle w:val="Normal"/>
        <w:bidi w:val="0"/>
        <w:jc w:val="left"/>
        <w:rPr>
          <w:rFonts w:ascii="Arial" w:hAnsi="Arial"/>
          <w:b/>
          <w:b/>
          <w:bCs/>
          <w:sz w:val="24"/>
          <w:szCs w:val="24"/>
        </w:rPr>
      </w:pPr>
      <w:r>
        <w:rPr>
          <w:rFonts w:ascii="Arial" w:hAnsi="Arial"/>
          <w:b/>
          <w:bCs/>
          <w:sz w:val="24"/>
          <w:szCs w:val="24"/>
        </w:rPr>
        <w:t xml:space="preserve">Frånvarande: </w:t>
      </w:r>
      <w:r>
        <w:rPr>
          <w:rFonts w:ascii="Arial" w:hAnsi="Arial"/>
          <w:b w:val="false"/>
          <w:bCs w:val="false"/>
          <w:sz w:val="24"/>
          <w:szCs w:val="24"/>
        </w:rPr>
        <w:t>Maria Thor, Susanne Lundgren, Kerstin Toresäter</w:t>
      </w:r>
    </w:p>
    <w:p>
      <w:pPr>
        <w:pStyle w:val="Normal"/>
        <w:bidi w:val="0"/>
        <w:jc w:val="left"/>
        <w:rPr>
          <w:b w:val="false"/>
          <w:b w:val="false"/>
          <w:bCs w:val="false"/>
        </w:rPr>
      </w:pPr>
      <w:r>
        <w:rPr>
          <w:b w:val="false"/>
          <w:bCs w:val="false"/>
        </w:rPr>
      </w:r>
    </w:p>
    <w:p>
      <w:pPr>
        <w:pStyle w:val="Normal"/>
        <w:bidi w:val="0"/>
        <w:jc w:val="left"/>
        <w:rPr>
          <w:rFonts w:ascii="Arial" w:hAnsi="Arial"/>
          <w:b/>
          <w:b/>
          <w:bCs/>
          <w:sz w:val="24"/>
          <w:szCs w:val="24"/>
        </w:rPr>
      </w:pPr>
      <w:r>
        <w:rPr>
          <w:rFonts w:ascii="Arial" w:hAnsi="Arial"/>
          <w:b/>
          <w:bCs/>
          <w:sz w:val="24"/>
          <w:szCs w:val="24"/>
        </w:rPr>
        <w:t>1. Mötet öppnas</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Gun öppnade mötet</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2. Dagordningen</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Dagordningen godkändes.</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3. Protokoll 2026-01-14</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Protokollet kommenterades, godkändes och lades till handlingarna.</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4. Verksamhetsberättelse 2025</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Styrelsen diskuterade barnverksamheterna som funnits under året och behovet av att flera grupper behöver etableras i Enköping.</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Styrelsen godkände verksamhetsberättelsen för 2025.</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5. Verksamhetsplan 2026-2028</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Förslaget till verksamhetsplan för planperioden presenterades och diskuterades målen och aktiviteter för att öka antalet medlemmar under planperioden. Återigen kom behovet av fler barngrupper upp till diskussion och vilka aktiviteter som behöver göras för att nå tänkbara ledare för barngrupperna. Styrelsen kommenterade att lokalavdelningen inte syns tillräckligt och att det inte räcker med media. Gun fick i uppdrag att ta fram en ”flyers”, som underlag för kontakt med förskolor i centrala Enköping. Peter åtog sig att bidra med QR-kod.</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Styrelsen godkände förslaget till verksamhetsplan för 2026-2028.</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6. Budget 2026</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Förslaget till budget för planperioden presenterades och diskuterades barnverksamheterna och kostnader som planeras uppstå för genomförandet av olika aktiviteter.</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Styrelsen godkände förslaget till budget för 2026.</w:t>
      </w:r>
    </w:p>
    <w:p>
      <w:pPr>
        <w:pStyle w:val="Normal"/>
        <w:bidi w:val="0"/>
        <w:jc w:val="left"/>
        <w:rPr>
          <w:rFonts w:ascii="Arial" w:hAnsi="Arial"/>
          <w:b/>
          <w:b/>
          <w:bCs/>
          <w:sz w:val="24"/>
          <w:szCs w:val="24"/>
        </w:rPr>
      </w:pPr>
      <w:r>
        <w:rPr>
          <w:rFonts w:ascii="Arial" w:hAnsi="Arial"/>
          <w:b/>
          <w:bCs/>
          <w:sz w:val="24"/>
          <w:szCs w:val="24"/>
        </w:rPr>
        <w:t>7. IT-system</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Gun presenterade en sammanfattning av planeringen från en teamkonferen</w:t>
      </w:r>
      <w:r>
        <w:rPr>
          <w:rFonts w:ascii="Arial" w:hAnsi="Arial"/>
          <w:b w:val="false"/>
          <w:bCs w:val="false"/>
          <w:sz w:val="24"/>
          <w:szCs w:val="24"/>
        </w:rPr>
        <w:t>sen</w:t>
      </w:r>
      <w:r>
        <w:rPr>
          <w:rFonts w:ascii="Arial" w:hAnsi="Arial"/>
          <w:b w:val="false"/>
          <w:bCs w:val="false"/>
          <w:sz w:val="24"/>
          <w:szCs w:val="24"/>
        </w:rPr>
        <w:t xml:space="preserve"> 19 januari inför att Friluftsfrämjandet införskaffande ett nytt IT-system.  Peter kommenterade förslagen till lösningsscenari</w:t>
      </w:r>
      <w:r>
        <w:rPr>
          <w:rFonts w:ascii="Arial" w:hAnsi="Arial"/>
          <w:b w:val="false"/>
          <w:bCs w:val="false"/>
          <w:sz w:val="24"/>
          <w:szCs w:val="24"/>
        </w:rPr>
        <w:t>e</w:t>
      </w:r>
      <w:r>
        <w:rPr>
          <w:rFonts w:ascii="Arial" w:hAnsi="Arial"/>
          <w:b w:val="false"/>
          <w:bCs w:val="false"/>
          <w:sz w:val="24"/>
          <w:szCs w:val="24"/>
        </w:rPr>
        <w:t>r. En remiss med förslaget till lösning kommer att gå ut till lokalavdelningarna den 19 februari med svarstid tom 24 mars.</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Peter kommer att vara behjälplig med lokalavdelningens svar. </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8. Stadgerändringar</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Gun redogjorde för förslag till stadgeändringar som kommer att föreläggas på Riksstyrelsens årsstämma 2026. Den föreslagna förändringen gäller medlemskap och innebär att ett medlemskap  gäller året ut from betalningsdatum till 31 december. Detta kommer förmodligen att innebära en förändring av lokalavdelningarnas medlemsavstämning vid månadsskiftet augusti/september. Mer information kommer att komma från Friluftsfrämjandet centralt.</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9. Fritidskortet</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Gun presenterade ett förslag till hur vår lokalavdelning kan agera om det kommer en anmälan från en vårdnadshavare om aktivitet för ett barn i åldern 7 år till 16 år.</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Förslaget bordlades och återkommer på styrelsemöte i mars.</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10. Årsmötet</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Styrelsen diskuterade upplägget av årsmötet, årsmöteshandlingar och tidplanen.</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11. Larm</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Gun presenterade rutinen för larm avseende brandlarm och servicelarm. Ledamöter i styrelsen som brukar använda Främjarstugan för övernattningar vid barn- och ungdomsaktiviteter påpekade att det var mycket angeläget att få ordning på inbrottslarmet för att undvika att detta går igång trots att stugfogden har meddelat kommunen att en övernattning ska ske. Kanske är lösningen att kommunen skickar en bekräftelse på att uppdraget är genomfört till stugfogden.</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12. Förtjänsttecken</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På årsmötet ska förtjänsttecken delas ut till ledare som har varit aktiva i rollen ett visst antal år. Robert undersöker om det i hans grupper finns någon som är berättigad.</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13. Fritidskortet</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Frågan har behandlats under pkt 9.</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14. Mötet avslutades</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Vid protokollet</w:t>
        <w:tab/>
        <w:tab/>
        <w:tab/>
        <w:tab/>
        <w:tab/>
        <w:tab/>
        <w:t>Justeras</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Pernilla Johansson</w:t>
        <w:tab/>
        <w:tab/>
        <w:tab/>
        <w:tab/>
        <w:tab/>
        <w:tab/>
        <w:t>Gun Tidestav</w:t>
        <w:tab/>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sv-S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sv-SE" w:eastAsia="zh-CN" w:bidi="hi-IN"/>
    </w:rPr>
  </w:style>
  <w:style w:type="paragraph" w:styleId="Rubrik">
    <w:name w:val="Rubrik"/>
    <w:basedOn w:val="Normal"/>
    <w:next w:val="Brdtext"/>
    <w:qFormat/>
    <w:pPr>
      <w:keepNext w:val="true"/>
      <w:spacing w:before="240" w:after="120"/>
    </w:pPr>
    <w:rPr>
      <w:rFonts w:ascii="Liberation Sans" w:hAnsi="Liberation Sans" w:eastAsia="Microsoft YaHei" w:cs="Lucida Sans"/>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Lucida Sans"/>
    </w:rPr>
  </w:style>
  <w:style w:type="paragraph" w:styleId="Bildtext">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LibreOffice/7.3.0.3$Windows_X86_64 LibreOffice_project/0f246aa12d0eee4a0f7adcefbf7c878fc2238db3</Application>
  <AppVersion>15.0000</AppVersion>
  <Pages>3</Pages>
  <Words>473</Words>
  <Characters>3028</Characters>
  <CharactersWithSpaces>3475</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2026-02-13T08:32:16Z</dcterms:created>
  <dc:creator/>
  <dc:description/>
  <dc:language>sv-SE</dc:language>
  <cp:lastModifiedBy/>
  <dcterms:modified xsi:type="dcterms:W3CDTF">2026-02-22T08:18:53Z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