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D" w:rsidRPr="00C81631" w:rsidRDefault="00832C9D">
      <w:pPr>
        <w:rPr>
          <w:rFonts w:ascii="Arial" w:hAnsi="Arial" w:cs="Arial"/>
          <w:sz w:val="22"/>
          <w:szCs w:val="22"/>
        </w:rPr>
      </w:pP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FC66AB" w:rsidTr="00F7587C">
        <w:tc>
          <w:tcPr>
            <w:tcW w:w="567" w:type="dxa"/>
            <w:vAlign w:val="center"/>
          </w:tcPr>
          <w:p w:rsidR="00935A31" w:rsidRPr="00223CA4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7144C7" w:rsidRPr="00FC66AB" w:rsidRDefault="00935A31" w:rsidP="007144C7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="00407ACC">
              <w:rPr>
                <w:rFonts w:ascii="Arial" w:hAnsi="Arial" w:cs="Arial"/>
                <w:sz w:val="22"/>
              </w:rPr>
              <w:t xml:space="preserve"> Elisabet </w:t>
            </w:r>
            <w:r w:rsidR="00B24308" w:rsidRPr="007D0C11">
              <w:rPr>
                <w:rFonts w:ascii="Arial" w:hAnsi="Arial" w:cs="Arial"/>
                <w:sz w:val="22"/>
              </w:rPr>
              <w:t>Holtz</w:t>
            </w:r>
            <w:r w:rsidR="00B24308">
              <w:rPr>
                <w:rFonts w:ascii="Arial" w:hAnsi="Arial" w:cs="Arial"/>
                <w:sz w:val="22"/>
              </w:rPr>
              <w:t>,</w:t>
            </w:r>
            <w:r w:rsidR="00B24308" w:rsidRPr="007D0C11">
              <w:rPr>
                <w:rFonts w:ascii="Arial" w:hAnsi="Arial" w:cs="Arial"/>
                <w:sz w:val="22"/>
              </w:rPr>
              <w:t xml:space="preserve"> </w:t>
            </w:r>
            <w:r w:rsidR="00B24308">
              <w:rPr>
                <w:rFonts w:ascii="Arial" w:hAnsi="Arial" w:cs="Arial"/>
                <w:sz w:val="22"/>
              </w:rPr>
              <w:t>Patrik Blomquist,</w:t>
            </w:r>
            <w:r w:rsidR="00B24308" w:rsidRPr="007D0C11">
              <w:rPr>
                <w:rFonts w:ascii="Arial" w:hAnsi="Arial" w:cs="Arial"/>
                <w:sz w:val="22"/>
              </w:rPr>
              <w:t xml:space="preserve"> Ylva Ericsson</w:t>
            </w:r>
            <w:r w:rsidR="007144C7">
              <w:rPr>
                <w:rFonts w:ascii="Arial" w:hAnsi="Arial" w:cs="Arial"/>
                <w:sz w:val="22"/>
              </w:rPr>
              <w:t xml:space="preserve">, 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B2430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B24308" w:rsidRPr="00FC66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4308" w:rsidRPr="007D0C11">
              <w:rPr>
                <w:rFonts w:ascii="Arial" w:hAnsi="Arial" w:cs="Arial"/>
                <w:sz w:val="22"/>
                <w:szCs w:val="22"/>
              </w:rPr>
              <w:t>Dennis</w:t>
            </w:r>
            <w:r w:rsidR="00407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4308"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  <w:r w:rsidR="00B24308" w:rsidRPr="007D0C11">
              <w:rPr>
                <w:rFonts w:ascii="Arial" w:hAnsi="Arial" w:cs="Arial"/>
                <w:sz w:val="22"/>
                <w:szCs w:val="22"/>
              </w:rPr>
              <w:t>,</w:t>
            </w:r>
            <w:r w:rsidR="00E83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F7F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83F7F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9B0A9C">
              <w:rPr>
                <w:rFonts w:ascii="Arial" w:hAnsi="Arial" w:cs="Arial"/>
                <w:sz w:val="22"/>
              </w:rPr>
              <w:t>Cecilia Eriksson</w:t>
            </w:r>
            <w:r w:rsidR="007144C7">
              <w:rPr>
                <w:rFonts w:ascii="Arial" w:hAnsi="Arial" w:cs="Arial"/>
                <w:sz w:val="22"/>
              </w:rPr>
              <w:t xml:space="preserve">, </w:t>
            </w:r>
            <w:r w:rsidR="007144C7">
              <w:rPr>
                <w:rFonts w:ascii="Arial" w:hAnsi="Arial" w:cs="Arial"/>
                <w:sz w:val="22"/>
                <w:szCs w:val="22"/>
              </w:rPr>
              <w:t>Joakim Dahl</w:t>
            </w:r>
          </w:p>
          <w:p w:rsidR="007144C7" w:rsidRDefault="00B24308" w:rsidP="007144C7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="007144C7">
              <w:rPr>
                <w:rFonts w:ascii="Arial" w:hAnsi="Arial" w:cs="Arial"/>
                <w:sz w:val="22"/>
                <w:szCs w:val="22"/>
              </w:rPr>
              <w:t xml:space="preserve"> från punkt 7: </w:t>
            </w:r>
            <w:r w:rsidR="009B0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4C7">
              <w:rPr>
                <w:rFonts w:ascii="Arial" w:hAnsi="Arial" w:cs="Arial"/>
                <w:sz w:val="22"/>
                <w:szCs w:val="22"/>
              </w:rPr>
              <w:t xml:space="preserve">Susanne Gren, Mickael Stenemyr, Siw Linde, Magnus Linde, Anna </w:t>
            </w:r>
            <w:proofErr w:type="spellStart"/>
            <w:r w:rsidR="007144C7">
              <w:rPr>
                <w:rFonts w:ascii="Arial" w:hAnsi="Arial" w:cs="Arial"/>
                <w:sz w:val="22"/>
                <w:szCs w:val="22"/>
              </w:rPr>
              <w:t>Gillenius</w:t>
            </w:r>
            <w:proofErr w:type="spellEnd"/>
            <w:r w:rsidR="007144C7">
              <w:rPr>
                <w:rFonts w:ascii="Arial" w:hAnsi="Arial" w:cs="Arial"/>
                <w:sz w:val="22"/>
                <w:szCs w:val="22"/>
              </w:rPr>
              <w:t xml:space="preserve"> Kull, Inga Skoog, Mikael Holmlund (hela mötet)</w:t>
            </w:r>
            <w:bookmarkStart w:id="0" w:name="_GoBack"/>
            <w:bookmarkEnd w:id="0"/>
          </w:p>
          <w:p w:rsidR="006E1509" w:rsidRPr="00B24308" w:rsidRDefault="00B24308" w:rsidP="007144C7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Anmäld frånvaro: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F7F" w:rsidRPr="007D0C11">
              <w:rPr>
                <w:rFonts w:ascii="Arial" w:hAnsi="Arial" w:cs="Arial"/>
                <w:sz w:val="22"/>
              </w:rPr>
              <w:t>Johan Larsson</w:t>
            </w:r>
            <w:r>
              <w:rPr>
                <w:rFonts w:ascii="Arial" w:hAnsi="Arial" w:cs="Arial"/>
                <w:sz w:val="22"/>
                <w:szCs w:val="22"/>
              </w:rPr>
              <w:t>, Elsa</w:t>
            </w:r>
            <w:r w:rsidR="007A06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068C">
              <w:rPr>
                <w:rFonts w:ascii="Arial" w:hAnsi="Arial" w:cs="Arial"/>
                <w:sz w:val="22"/>
                <w:szCs w:val="22"/>
              </w:rPr>
              <w:t>Rozenbee</w:t>
            </w:r>
            <w:r w:rsidR="00E83F7F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E83F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3F7F" w:rsidRPr="007D0C11">
              <w:rPr>
                <w:rFonts w:ascii="Arial" w:hAnsi="Arial" w:cs="Arial"/>
                <w:sz w:val="22"/>
              </w:rPr>
              <w:t xml:space="preserve">Py </w:t>
            </w:r>
            <w:proofErr w:type="spellStart"/>
            <w:r w:rsidR="00E83F7F" w:rsidRPr="007D0C11">
              <w:rPr>
                <w:rFonts w:ascii="Arial" w:hAnsi="Arial" w:cs="Arial"/>
                <w:sz w:val="22"/>
              </w:rPr>
              <w:t>Dalaryd</w:t>
            </w:r>
            <w:proofErr w:type="spellEnd"/>
            <w:r w:rsidR="00E83F7F">
              <w:rPr>
                <w:rFonts w:ascii="Arial" w:hAnsi="Arial" w:cs="Arial"/>
                <w:sz w:val="22"/>
              </w:rPr>
              <w:t xml:space="preserve">, </w:t>
            </w:r>
          </w:p>
        </w:tc>
        <w:tc>
          <w:tcPr>
            <w:tcW w:w="1554" w:type="dxa"/>
            <w:vAlign w:val="center"/>
          </w:tcPr>
          <w:p w:rsidR="00935A31" w:rsidRPr="00FC66AB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  <w:vAlign w:val="center"/>
          </w:tcPr>
          <w:p w:rsidR="00B6444D" w:rsidRPr="00FC66AB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FC66AB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FC66AB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FC66AB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FC66A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FC66AB" w:rsidTr="00F7587C">
        <w:tc>
          <w:tcPr>
            <w:tcW w:w="567" w:type="dxa"/>
          </w:tcPr>
          <w:p w:rsidR="00A924B7" w:rsidRPr="00FC66AB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832C9D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FC66AB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FC66AB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FC66AB" w:rsidTr="00F7587C">
        <w:tc>
          <w:tcPr>
            <w:tcW w:w="567" w:type="dxa"/>
          </w:tcPr>
          <w:p w:rsidR="00FE003C" w:rsidRPr="00FC66AB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FC66AB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FC66AB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FC66AB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F925AA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FC66AB" w:rsidRDefault="0092633C" w:rsidP="009B0A9C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9B0A9C">
              <w:rPr>
                <w:rFonts w:ascii="Arial" w:hAnsi="Arial" w:cs="Arial"/>
                <w:sz w:val="22"/>
                <w:szCs w:val="22"/>
              </w:rPr>
              <w:t>Joakim Dahl</w:t>
            </w:r>
            <w:r w:rsidR="00957D06">
              <w:rPr>
                <w:rFonts w:ascii="Arial" w:hAnsi="Arial" w:cs="Arial"/>
                <w:sz w:val="22"/>
                <w:szCs w:val="22"/>
              </w:rPr>
              <w:t>, Annika Bruno</w:t>
            </w:r>
          </w:p>
        </w:tc>
        <w:tc>
          <w:tcPr>
            <w:tcW w:w="1554" w:type="dxa"/>
          </w:tcPr>
          <w:p w:rsidR="00FE003C" w:rsidRPr="00FC66AB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FC66AB" w:rsidTr="00F7587C">
        <w:tc>
          <w:tcPr>
            <w:tcW w:w="567" w:type="dxa"/>
          </w:tcPr>
          <w:p w:rsidR="00D60431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F925AA" w:rsidRPr="00F925AA" w:rsidRDefault="009B0A9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Protokollet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från </w:t>
            </w:r>
            <w:r>
              <w:rPr>
                <w:rFonts w:ascii="Arial" w:hAnsi="Arial" w:cs="Arial"/>
                <w:sz w:val="22"/>
                <w:szCs w:val="22"/>
              </w:rPr>
              <w:t>9 maj</w:t>
            </w:r>
            <w:r w:rsidR="00F925AA">
              <w:rPr>
                <w:rFonts w:ascii="Arial" w:hAnsi="Arial" w:cs="Arial"/>
                <w:sz w:val="22"/>
                <w:szCs w:val="22"/>
              </w:rPr>
              <w:t xml:space="preserve"> godkändes.</w:t>
            </w:r>
          </w:p>
          <w:p w:rsidR="00DD3C5D" w:rsidRPr="00FC66AB" w:rsidRDefault="00DD3C5D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841A9D" w:rsidRPr="00FC66AB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FC66AB" w:rsidTr="00C76CD4">
        <w:trPr>
          <w:trHeight w:val="1251"/>
        </w:trPr>
        <w:tc>
          <w:tcPr>
            <w:tcW w:w="567" w:type="dxa"/>
          </w:tcPr>
          <w:p w:rsidR="00B6444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FC66AB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4548FE" w:rsidRPr="00FC66AB" w:rsidRDefault="00FC66A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48FE" w:rsidRPr="00FC66AB" w:rsidRDefault="004548FE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FC66AB" w:rsidTr="00F7587C">
        <w:tc>
          <w:tcPr>
            <w:tcW w:w="567" w:type="dxa"/>
          </w:tcPr>
          <w:p w:rsidR="00223CA4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FC66AB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63D2F" w:rsidRDefault="00B63D2F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B63D2F" w:rsidRDefault="00B63D2F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Ledarvecka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27 i Idre</w:t>
            </w:r>
            <w:r w:rsidR="00484ED9">
              <w:rPr>
                <w:rFonts w:ascii="Arial" w:hAnsi="Arial" w:cs="Arial"/>
                <w:sz w:val="22"/>
                <w:szCs w:val="22"/>
              </w:rPr>
              <w:t>. Mycket problem med bokningarna på Friluftsfrämjandets hemsida</w:t>
            </w:r>
            <w:r w:rsidR="007144C7">
              <w:rPr>
                <w:rFonts w:ascii="Arial" w:hAnsi="Arial" w:cs="Arial"/>
                <w:sz w:val="22"/>
                <w:szCs w:val="22"/>
              </w:rPr>
              <w:t>, men kul att intresset är så stort. Från Lidingö deltar flera MTB ledare.</w:t>
            </w:r>
          </w:p>
          <w:p w:rsidR="00715780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40422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7FBB" w:rsidRPr="00FC66AB" w:rsidRDefault="00CE7FB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Inget nytt</w:t>
            </w:r>
          </w:p>
          <w:p w:rsidR="00240422" w:rsidRPr="00FC66AB" w:rsidRDefault="00240422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FC66AB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FC66AB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C60356" w:rsidRDefault="00C60356" w:rsidP="00901ACF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Kansliet – ny dator behöver köpas in plus en allt-i-ett skrivare. Styrelsen beslutade att godkänna en budget på max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10.000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>:-</w:t>
            </w:r>
            <w:r w:rsidR="007144C7">
              <w:rPr>
                <w:rFonts w:ascii="Arial" w:hAnsi="Arial" w:cs="Arial"/>
                <w:color w:val="333333"/>
                <w:sz w:val="22"/>
                <w:szCs w:val="22"/>
              </w:rPr>
              <w:t>. Per L hjälper Michael med inköpen.</w:t>
            </w:r>
          </w:p>
          <w:p w:rsidR="00C60356" w:rsidRDefault="00C60356" w:rsidP="00901ACF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1449C5" w:rsidRDefault="00FC66AB" w:rsidP="000D1651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>Naturnätverket</w:t>
            </w:r>
            <w:proofErr w:type="spellEnd"/>
            <w:r w:rsidR="000D1651">
              <w:rPr>
                <w:rFonts w:ascii="Arial" w:hAnsi="Arial" w:cs="Arial"/>
                <w:color w:val="333333"/>
                <w:sz w:val="22"/>
                <w:szCs w:val="22"/>
              </w:rPr>
              <w:t xml:space="preserve">: </w:t>
            </w:r>
            <w:r w:rsidR="00C60356">
              <w:rPr>
                <w:rFonts w:ascii="Arial" w:hAnsi="Arial" w:cs="Arial"/>
                <w:color w:val="333333"/>
                <w:sz w:val="22"/>
                <w:szCs w:val="22"/>
              </w:rPr>
              <w:t xml:space="preserve">Christian Gottlieb har deltagit </w:t>
            </w:r>
            <w:r w:rsidR="000D1651">
              <w:rPr>
                <w:rFonts w:ascii="Arial" w:hAnsi="Arial" w:cs="Arial"/>
                <w:color w:val="333333"/>
                <w:sz w:val="22"/>
                <w:szCs w:val="22"/>
              </w:rPr>
              <w:t xml:space="preserve">som representant för Friluftsfrämjandet i framtagandet av remissvar på </w:t>
            </w:r>
            <w:r w:rsidR="00A063E9">
              <w:rPr>
                <w:rFonts w:ascii="Arial" w:hAnsi="Arial" w:cs="Arial"/>
                <w:color w:val="333333"/>
                <w:sz w:val="22"/>
                <w:szCs w:val="22"/>
              </w:rPr>
              <w:t xml:space="preserve">Lidingös </w:t>
            </w:r>
            <w:proofErr w:type="spellStart"/>
            <w:r w:rsidR="000D1651">
              <w:rPr>
                <w:rFonts w:ascii="Arial" w:hAnsi="Arial" w:cs="Arial"/>
                <w:color w:val="333333"/>
                <w:sz w:val="22"/>
                <w:szCs w:val="22"/>
              </w:rPr>
              <w:t>Blåplan</w:t>
            </w:r>
            <w:proofErr w:type="spellEnd"/>
            <w:r w:rsidR="000D1651">
              <w:rPr>
                <w:rFonts w:ascii="Arial" w:hAnsi="Arial" w:cs="Arial"/>
                <w:color w:val="333333"/>
                <w:sz w:val="22"/>
                <w:szCs w:val="22"/>
              </w:rPr>
              <w:t xml:space="preserve">. Py har fått en kontakt på Regionen som har läst igenom och kommer att skicka kommentarer senast på kvällen 12 juni. </w:t>
            </w:r>
            <w:r w:rsidR="007144C7">
              <w:rPr>
                <w:rFonts w:ascii="Arial" w:hAnsi="Arial" w:cs="Arial"/>
                <w:color w:val="333333"/>
                <w:sz w:val="22"/>
                <w:szCs w:val="22"/>
              </w:rPr>
              <w:t>Om det hinns med kommer u</w:t>
            </w:r>
            <w:r w:rsidR="00353116">
              <w:rPr>
                <w:rFonts w:ascii="Arial" w:hAnsi="Arial" w:cs="Arial"/>
                <w:color w:val="333333"/>
                <w:sz w:val="22"/>
                <w:szCs w:val="22"/>
              </w:rPr>
              <w:t xml:space="preserve">nderlaget skickas ut till styrelsen </w:t>
            </w:r>
            <w:proofErr w:type="spellStart"/>
            <w:r w:rsidR="00353116">
              <w:rPr>
                <w:rFonts w:ascii="Arial" w:hAnsi="Arial" w:cs="Arial"/>
                <w:color w:val="333333"/>
                <w:sz w:val="22"/>
                <w:szCs w:val="22"/>
              </w:rPr>
              <w:t>mailledes</w:t>
            </w:r>
            <w:proofErr w:type="spellEnd"/>
            <w:r w:rsidR="00353116">
              <w:rPr>
                <w:rFonts w:ascii="Arial" w:hAnsi="Arial" w:cs="Arial"/>
                <w:color w:val="333333"/>
                <w:sz w:val="22"/>
                <w:szCs w:val="22"/>
              </w:rPr>
              <w:t xml:space="preserve"> för godkännande innan </w:t>
            </w:r>
            <w:proofErr w:type="spellStart"/>
            <w:r w:rsidR="00353116">
              <w:rPr>
                <w:rFonts w:ascii="Arial" w:hAnsi="Arial" w:cs="Arial"/>
                <w:color w:val="333333"/>
                <w:sz w:val="22"/>
                <w:szCs w:val="22"/>
              </w:rPr>
              <w:t>inskick</w:t>
            </w:r>
            <w:proofErr w:type="spellEnd"/>
            <w:r w:rsidR="0035311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353116" w:rsidRPr="00FC66AB" w:rsidRDefault="00353116" w:rsidP="000D1651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B6183" w:rsidRPr="00FC66AB" w:rsidRDefault="000B618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</w:t>
            </w:r>
          </w:p>
        </w:tc>
      </w:tr>
      <w:tr w:rsidR="00980C0D" w:rsidRPr="00FC66AB" w:rsidTr="00F7587C">
        <w:tc>
          <w:tcPr>
            <w:tcW w:w="567" w:type="dxa"/>
          </w:tcPr>
          <w:p w:rsidR="00980C0D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596" w:type="dxa"/>
          </w:tcPr>
          <w:p w:rsidR="00FC66AB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FC66AB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500E34" w:rsidRDefault="00EF6D59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Vandring ny grenledare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D1651">
              <w:rPr>
                <w:rFonts w:ascii="Arial" w:hAnsi="Arial" w:cs="Arial"/>
                <w:sz w:val="22"/>
                <w:szCs w:val="22"/>
              </w:rPr>
              <w:t xml:space="preserve"> Styrelsen tog beslut om att utse Per Larsén till ny grenledare.</w:t>
            </w:r>
            <w:r w:rsidR="00592D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160C" w:rsidRDefault="002F160C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00E34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24A8">
              <w:rPr>
                <w:rFonts w:ascii="Arial" w:hAnsi="Arial" w:cs="Arial"/>
                <w:b/>
                <w:sz w:val="22"/>
                <w:szCs w:val="22"/>
              </w:rPr>
              <w:t>Strövare/Frilufsare/TVM</w:t>
            </w:r>
            <w:r w:rsidRPr="00574CD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144C7">
              <w:rPr>
                <w:rFonts w:ascii="Arial" w:hAnsi="Arial" w:cs="Arial"/>
                <w:sz w:val="22"/>
                <w:szCs w:val="22"/>
              </w:rPr>
              <w:t>Terminen är slut för de flesta grupper.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4665" w:rsidRDefault="001A3BDD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I Ur och Skur</w:t>
            </w:r>
            <w:r>
              <w:rPr>
                <w:rFonts w:ascii="Arial" w:hAnsi="Arial" w:cs="Arial"/>
                <w:sz w:val="22"/>
                <w:szCs w:val="22"/>
              </w:rPr>
              <w:t xml:space="preserve">: Py kontaktar grenledaren och </w:t>
            </w:r>
            <w:r w:rsidR="00CC00CC">
              <w:rPr>
                <w:rFonts w:ascii="Arial" w:hAnsi="Arial" w:cs="Arial"/>
                <w:sz w:val="22"/>
                <w:szCs w:val="22"/>
              </w:rPr>
              <w:t>tar en diskussion om hur de kan involveras framöver. Tar också upp frågan kring att bjuda in ngn som kan presentera strövare/frilufsare/TVM verksamhet på föräldramöten för att rekrytera nya ledare bland föräldrarna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F0D" w:rsidRDefault="004B4AF0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Vandring för vardagslediga</w:t>
            </w:r>
            <w:r>
              <w:rPr>
                <w:rFonts w:ascii="Arial" w:hAnsi="Arial" w:cs="Arial"/>
                <w:sz w:val="22"/>
                <w:szCs w:val="22"/>
              </w:rPr>
              <w:t>: stavgång på onsdagar och vandring på tisdagar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F0D" w:rsidRDefault="00EA3F0D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Utlandsverksamheten:</w:t>
            </w:r>
            <w:r>
              <w:rPr>
                <w:rFonts w:ascii="Arial" w:hAnsi="Arial" w:cs="Arial"/>
                <w:sz w:val="22"/>
                <w:szCs w:val="22"/>
              </w:rPr>
              <w:t xml:space="preserve"> varit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Lithauen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och lett e</w:t>
            </w:r>
            <w:r w:rsidR="00007CC2">
              <w:rPr>
                <w:rFonts w:ascii="Arial" w:hAnsi="Arial" w:cs="Arial"/>
                <w:sz w:val="22"/>
                <w:szCs w:val="22"/>
              </w:rPr>
              <w:t>n skogsmulleledarkurs i Vilnius.</w:t>
            </w:r>
            <w:r w:rsidR="00FC7890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E8643A">
              <w:rPr>
                <w:rFonts w:ascii="Arial" w:hAnsi="Arial" w:cs="Arial"/>
                <w:sz w:val="22"/>
                <w:szCs w:val="22"/>
              </w:rPr>
              <w:t xml:space="preserve">ar emot studiebesök </w:t>
            </w:r>
            <w:r w:rsidR="00FC7890">
              <w:rPr>
                <w:rFonts w:ascii="Arial" w:hAnsi="Arial" w:cs="Arial"/>
                <w:sz w:val="22"/>
                <w:szCs w:val="22"/>
              </w:rPr>
              <w:t>från utlandet</w:t>
            </w:r>
            <w:r w:rsidR="00E8643A">
              <w:rPr>
                <w:rFonts w:ascii="Arial" w:hAnsi="Arial" w:cs="Arial"/>
                <w:sz w:val="22"/>
                <w:szCs w:val="22"/>
              </w:rPr>
              <w:t>. Ska delta på ett Skogsmullesymposium i Wales i augusti (ca 10 deltagande länder)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C9D" w:rsidRDefault="00BC3C9D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Vandring:</w:t>
            </w:r>
            <w:r>
              <w:rPr>
                <w:rFonts w:ascii="Arial" w:hAnsi="Arial" w:cs="Arial"/>
                <w:sz w:val="22"/>
                <w:szCs w:val="22"/>
              </w:rPr>
              <w:t xml:space="preserve"> Dagsvandringar varje månad. Senast på Gällnö. Tina och Per ordnade en </w:t>
            </w:r>
            <w:r w:rsidR="007144C7">
              <w:rPr>
                <w:rFonts w:ascii="Arial" w:hAnsi="Arial" w:cs="Arial"/>
                <w:sz w:val="22"/>
                <w:szCs w:val="22"/>
              </w:rPr>
              <w:t xml:space="preserve">mycket uppskattad </w:t>
            </w:r>
            <w:r>
              <w:rPr>
                <w:rFonts w:ascii="Arial" w:hAnsi="Arial" w:cs="Arial"/>
                <w:sz w:val="22"/>
                <w:szCs w:val="22"/>
              </w:rPr>
              <w:t xml:space="preserve">vandringsresa </w:t>
            </w:r>
            <w:r w:rsidR="00FB0BDB">
              <w:rPr>
                <w:rFonts w:ascii="Arial" w:hAnsi="Arial" w:cs="Arial"/>
                <w:sz w:val="22"/>
                <w:szCs w:val="22"/>
              </w:rPr>
              <w:t xml:space="preserve">med 13 deltagare </w:t>
            </w:r>
            <w:r>
              <w:rPr>
                <w:rFonts w:ascii="Arial" w:hAnsi="Arial" w:cs="Arial"/>
                <w:sz w:val="22"/>
                <w:szCs w:val="22"/>
              </w:rPr>
              <w:t xml:space="preserve">till Öland under Kristi Himmelsfärds helgen. </w:t>
            </w:r>
            <w:r w:rsidR="00FB0BDB">
              <w:rPr>
                <w:rFonts w:ascii="Arial" w:hAnsi="Arial" w:cs="Arial"/>
                <w:sz w:val="22"/>
                <w:szCs w:val="22"/>
              </w:rPr>
              <w:t>Hyrde 2 mini-bussar och b</w:t>
            </w:r>
            <w:r>
              <w:rPr>
                <w:rFonts w:ascii="Arial" w:hAnsi="Arial" w:cs="Arial"/>
                <w:sz w:val="22"/>
                <w:szCs w:val="22"/>
              </w:rPr>
              <w:t xml:space="preserve">odde </w:t>
            </w:r>
            <w:r w:rsidR="00FB0BDB">
              <w:rPr>
                <w:rFonts w:ascii="Arial" w:hAnsi="Arial" w:cs="Arial"/>
                <w:sz w:val="22"/>
                <w:szCs w:val="22"/>
              </w:rPr>
              <w:t xml:space="preserve">på ett friluftspensionat </w:t>
            </w:r>
            <w:r>
              <w:rPr>
                <w:rFonts w:ascii="Arial" w:hAnsi="Arial" w:cs="Arial"/>
                <w:sz w:val="22"/>
                <w:szCs w:val="22"/>
              </w:rPr>
              <w:t>mitt på ön och gjorde 3 olika vandringar. På gång vandring på Koster slutet av augusti.</w:t>
            </w:r>
            <w:r w:rsidR="009120EF">
              <w:rPr>
                <w:rFonts w:ascii="Arial" w:hAnsi="Arial" w:cs="Arial"/>
                <w:sz w:val="22"/>
                <w:szCs w:val="22"/>
              </w:rPr>
              <w:t xml:space="preserve"> 5/6 aktiva ledare.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0EF" w:rsidRDefault="00660C8A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lastRenderedPageBreak/>
              <w:t>Äventyrliga vuxna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40 deltagare, 2 grupper</w:t>
            </w:r>
            <w:r w:rsidR="0098428E">
              <w:rPr>
                <w:rFonts w:ascii="Arial" w:hAnsi="Arial" w:cs="Arial"/>
                <w:sz w:val="22"/>
                <w:szCs w:val="22"/>
              </w:rPr>
              <w:t>, 3 ledare</w:t>
            </w:r>
            <w:r>
              <w:rPr>
                <w:rFonts w:ascii="Arial" w:hAnsi="Arial" w:cs="Arial"/>
                <w:sz w:val="22"/>
                <w:szCs w:val="22"/>
              </w:rPr>
              <w:t>. Sista träffen på onsdag – guidad cykeltur ut till Elfvik.</w:t>
            </w:r>
            <w:r w:rsidR="00802586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584C3C">
              <w:rPr>
                <w:rFonts w:ascii="Arial" w:hAnsi="Arial" w:cs="Arial"/>
                <w:sz w:val="22"/>
                <w:szCs w:val="22"/>
              </w:rPr>
              <w:t>aft enkäter och utvärderingarna har varit mycket positiva och de flesta skulle rekommendera deltagandet för sina vänner</w:t>
            </w:r>
            <w:r w:rsidR="008025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160C" w:rsidRDefault="002F160C" w:rsidP="001A3B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60C" w:rsidRDefault="005437CC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MTB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D2A71">
              <w:rPr>
                <w:rFonts w:ascii="Arial" w:hAnsi="Arial" w:cs="Arial"/>
                <w:sz w:val="22"/>
                <w:szCs w:val="22"/>
              </w:rPr>
              <w:t xml:space="preserve">3 ledare som varit med från start. </w:t>
            </w:r>
            <w:r>
              <w:rPr>
                <w:rFonts w:ascii="Arial" w:hAnsi="Arial" w:cs="Arial"/>
                <w:sz w:val="22"/>
                <w:szCs w:val="22"/>
              </w:rPr>
              <w:t xml:space="preserve">4 nyutbildade ledare. </w:t>
            </w:r>
            <w:r w:rsidR="00624328">
              <w:rPr>
                <w:rFonts w:ascii="Arial" w:hAnsi="Arial" w:cs="Arial"/>
                <w:sz w:val="22"/>
                <w:szCs w:val="22"/>
              </w:rPr>
              <w:t xml:space="preserve">Ca 40 deltagare barn och vuxna. Kölista finns. </w:t>
            </w:r>
            <w:r w:rsidR="007144C7">
              <w:rPr>
                <w:rFonts w:ascii="Arial" w:hAnsi="Arial" w:cs="Arial"/>
                <w:sz w:val="22"/>
                <w:szCs w:val="22"/>
              </w:rPr>
              <w:t>Terminens</w:t>
            </w:r>
            <w:r w:rsidR="006D2A71">
              <w:rPr>
                <w:rFonts w:ascii="Arial" w:hAnsi="Arial" w:cs="Arial"/>
                <w:sz w:val="22"/>
                <w:szCs w:val="22"/>
              </w:rPr>
              <w:t xml:space="preserve"> sista cykling 14/6. </w:t>
            </w:r>
            <w:r>
              <w:rPr>
                <w:rFonts w:ascii="Arial" w:hAnsi="Arial" w:cs="Arial"/>
                <w:sz w:val="22"/>
                <w:szCs w:val="22"/>
              </w:rPr>
              <w:t xml:space="preserve">Micke är ansvarig för MTB barngrupperna på </w:t>
            </w:r>
            <w:proofErr w:type="spellStart"/>
            <w:r w:rsidR="007B07AE">
              <w:rPr>
                <w:rFonts w:ascii="Arial" w:hAnsi="Arial" w:cs="Arial"/>
                <w:sz w:val="22"/>
                <w:szCs w:val="22"/>
              </w:rPr>
              <w:t>Rks</w:t>
            </w:r>
            <w:proofErr w:type="spellEnd"/>
            <w:r w:rsidR="007B07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07AE">
              <w:rPr>
                <w:rFonts w:ascii="Arial" w:hAnsi="Arial" w:cs="Arial"/>
                <w:sz w:val="22"/>
                <w:szCs w:val="22"/>
              </w:rPr>
              <w:t>ledarvecka</w:t>
            </w:r>
            <w:proofErr w:type="spellEnd"/>
            <w:r w:rsidR="007B07AE">
              <w:rPr>
                <w:rFonts w:ascii="Arial" w:hAnsi="Arial" w:cs="Arial"/>
                <w:sz w:val="22"/>
                <w:szCs w:val="22"/>
              </w:rPr>
              <w:t xml:space="preserve"> i Idre</w:t>
            </w:r>
            <w:r>
              <w:rPr>
                <w:rFonts w:ascii="Arial" w:hAnsi="Arial" w:cs="Arial"/>
                <w:sz w:val="22"/>
                <w:szCs w:val="22"/>
              </w:rPr>
              <w:t>. 3:e året som detta görs. Första året 30 deltagare, andra året 100 deltagare</w:t>
            </w:r>
            <w:r w:rsidR="00624328">
              <w:rPr>
                <w:rFonts w:ascii="Arial" w:hAnsi="Arial" w:cs="Arial"/>
                <w:sz w:val="22"/>
                <w:szCs w:val="22"/>
              </w:rPr>
              <w:t xml:space="preserve"> och nu ca 250 anmälda i år.</w:t>
            </w:r>
          </w:p>
          <w:p w:rsidR="00484ED9" w:rsidRDefault="00484ED9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F160C" w:rsidRDefault="002F160C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160C">
              <w:rPr>
                <w:rFonts w:ascii="Arial" w:hAnsi="Arial" w:cs="Arial"/>
                <w:b/>
                <w:sz w:val="22"/>
                <w:szCs w:val="22"/>
              </w:rPr>
              <w:t>Skridsko:</w:t>
            </w:r>
            <w:r>
              <w:rPr>
                <w:rFonts w:ascii="Arial" w:hAnsi="Arial" w:cs="Arial"/>
                <w:sz w:val="22"/>
                <w:szCs w:val="22"/>
              </w:rPr>
              <w:t xml:space="preserve"> säsongen som gick var medioker. Plurrningsövning anordnades i våras</w:t>
            </w:r>
            <w:r w:rsidR="00F524A8">
              <w:rPr>
                <w:rFonts w:ascii="Arial" w:hAnsi="Arial" w:cs="Arial"/>
                <w:sz w:val="22"/>
                <w:szCs w:val="22"/>
              </w:rPr>
              <w:t>. 3 nya ledare på gång.</w:t>
            </w:r>
          </w:p>
          <w:p w:rsidR="00F524A8" w:rsidRPr="00500E34" w:rsidRDefault="00F524A8" w:rsidP="001A3B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452606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1457" w:rsidRDefault="00B8145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7C4C" w:rsidRPr="00FC66AB" w:rsidRDefault="00527C4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FC66AB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FC66AB" w:rsidRDefault="00B94F0A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FC66AB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DDF" w:rsidRDefault="00804DDF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Stiftelsefrågan kring Ekholmsnäsbacken – </w:t>
            </w:r>
            <w:r w:rsidRPr="00804DDF">
              <w:rPr>
                <w:rFonts w:ascii="Arial" w:hAnsi="Arial" w:cs="Arial"/>
                <w:sz w:val="22"/>
                <w:szCs w:val="22"/>
              </w:rPr>
              <w:t xml:space="preserve">stämma av status med Johan. Bjuda in Sten </w:t>
            </w:r>
            <w:r>
              <w:rPr>
                <w:rFonts w:ascii="Arial" w:hAnsi="Arial" w:cs="Arial"/>
                <w:sz w:val="22"/>
                <w:szCs w:val="22"/>
              </w:rPr>
              <w:t>Berggren från Freeskiers till ett styrelsemöte i höst.</w:t>
            </w:r>
          </w:p>
          <w:p w:rsidR="000D1651" w:rsidRDefault="000D1651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804DDF" w:rsidRPr="000D1651" w:rsidRDefault="000D1651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0D1651">
              <w:rPr>
                <w:rFonts w:ascii="Arial" w:hAnsi="Arial" w:cs="Arial"/>
                <w:b/>
                <w:sz w:val="22"/>
                <w:szCs w:val="22"/>
              </w:rPr>
              <w:t>Säkerhetsfrågan vid aktiviteter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vi behöver säkra kontaktuppgifter till alla deltagare</w:t>
            </w:r>
            <w:r w:rsidR="00527C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D62EA">
              <w:rPr>
                <w:rFonts w:ascii="Arial" w:hAnsi="Arial" w:cs="Arial"/>
                <w:sz w:val="22"/>
                <w:szCs w:val="22"/>
              </w:rPr>
              <w:t xml:space="preserve">Vandringsgrenen </w:t>
            </w:r>
            <w:r w:rsidR="0096625C">
              <w:rPr>
                <w:rFonts w:ascii="Arial" w:hAnsi="Arial" w:cs="Arial"/>
                <w:sz w:val="22"/>
                <w:szCs w:val="22"/>
              </w:rPr>
              <w:t>h</w:t>
            </w:r>
            <w:r w:rsidR="004D62EA">
              <w:rPr>
                <w:rFonts w:ascii="Arial" w:hAnsi="Arial" w:cs="Arial"/>
                <w:sz w:val="22"/>
                <w:szCs w:val="22"/>
              </w:rPr>
              <w:t>a</w:t>
            </w:r>
            <w:r w:rsidR="0096625C">
              <w:rPr>
                <w:rFonts w:ascii="Arial" w:hAnsi="Arial" w:cs="Arial"/>
                <w:sz w:val="22"/>
                <w:szCs w:val="22"/>
              </w:rPr>
              <w:t>r löst detta via att alla måste anmäla sig via webben alt via mail.</w:t>
            </w:r>
            <w:r w:rsidR="00C15A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F79">
              <w:rPr>
                <w:rFonts w:ascii="Arial" w:hAnsi="Arial" w:cs="Arial"/>
                <w:sz w:val="22"/>
                <w:szCs w:val="22"/>
              </w:rPr>
              <w:t xml:space="preserve">Principbeslut från styrelsen att det är ett krav att vi minimum vet vilka som deltar. Per kontaktar grenledarna för att säkra att man ser över detta  </w:t>
            </w:r>
          </w:p>
          <w:p w:rsidR="00804DDF" w:rsidRPr="00FC66AB" w:rsidRDefault="00804DDF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66AB" w:rsidRDefault="00FC66AB" w:rsidP="00FC66AB">
            <w:pPr>
              <w:rPr>
                <w:rFonts w:ascii="Arial" w:hAnsi="Arial" w:cs="Arial"/>
                <w:sz w:val="22"/>
                <w:szCs w:val="22"/>
              </w:rPr>
            </w:pPr>
            <w:r w:rsidRPr="00774CF8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  <w:r w:rsidR="00F50E00" w:rsidRPr="00774CF8">
              <w:rPr>
                <w:rFonts w:ascii="Arial" w:hAnsi="Arial" w:cs="Arial"/>
                <w:sz w:val="22"/>
                <w:szCs w:val="22"/>
              </w:rPr>
              <w:t>Susanne Gren planerade</w:t>
            </w:r>
            <w:r w:rsidR="00B81457" w:rsidRPr="00774CF8">
              <w:rPr>
                <w:rFonts w:ascii="Arial" w:hAnsi="Arial" w:cs="Arial"/>
                <w:sz w:val="22"/>
                <w:szCs w:val="22"/>
              </w:rPr>
              <w:t xml:space="preserve"> en föreläsning den 31 maj me</w:t>
            </w:r>
            <w:r w:rsidR="00F50E00" w:rsidRPr="00774CF8">
              <w:rPr>
                <w:rFonts w:ascii="Arial" w:hAnsi="Arial" w:cs="Arial"/>
                <w:sz w:val="22"/>
                <w:szCs w:val="22"/>
              </w:rPr>
              <w:t>d Kristofer Olsson som föreläste</w:t>
            </w:r>
            <w:r w:rsidR="00B81457" w:rsidRPr="00774CF8">
              <w:rPr>
                <w:rFonts w:ascii="Arial" w:hAnsi="Arial" w:cs="Arial"/>
                <w:sz w:val="22"/>
                <w:szCs w:val="22"/>
              </w:rPr>
              <w:t xml:space="preserve"> om ledarskap</w:t>
            </w:r>
            <w:r w:rsidR="00774CF8">
              <w:rPr>
                <w:rFonts w:ascii="Arial" w:hAnsi="Arial" w:cs="Arial"/>
                <w:sz w:val="22"/>
                <w:szCs w:val="22"/>
              </w:rPr>
              <w:t xml:space="preserve"> (har skrivit Will</w:t>
            </w:r>
            <w:r w:rsidR="007F590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7F5906"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 w:rsidR="007F5906">
              <w:rPr>
                <w:rFonts w:ascii="Arial" w:hAnsi="Arial" w:cs="Arial"/>
                <w:sz w:val="22"/>
                <w:szCs w:val="22"/>
              </w:rPr>
              <w:t>-</w:t>
            </w:r>
            <w:r w:rsidR="00774CF8">
              <w:rPr>
                <w:rFonts w:ascii="Arial" w:hAnsi="Arial" w:cs="Arial"/>
                <w:sz w:val="22"/>
                <w:szCs w:val="22"/>
              </w:rPr>
              <w:t>Hill)</w:t>
            </w:r>
            <w:r w:rsidR="00B81457" w:rsidRPr="00774CF8">
              <w:rPr>
                <w:rFonts w:ascii="Arial" w:hAnsi="Arial" w:cs="Arial"/>
                <w:sz w:val="22"/>
                <w:szCs w:val="22"/>
              </w:rPr>
              <w:t>.</w:t>
            </w:r>
            <w:r w:rsidR="00592D85" w:rsidRPr="00774C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E00" w:rsidRPr="00774CF8">
              <w:rPr>
                <w:rFonts w:ascii="Arial" w:hAnsi="Arial" w:cs="Arial"/>
                <w:sz w:val="22"/>
                <w:szCs w:val="22"/>
              </w:rPr>
              <w:t xml:space="preserve">Ca 15-20 </w:t>
            </w:r>
            <w:r w:rsidR="00774CF8">
              <w:rPr>
                <w:rFonts w:ascii="Arial" w:hAnsi="Arial" w:cs="Arial"/>
                <w:sz w:val="22"/>
                <w:szCs w:val="22"/>
              </w:rPr>
              <w:t>deltagare</w:t>
            </w:r>
            <w:r w:rsidR="00B81457" w:rsidRPr="00774CF8">
              <w:rPr>
                <w:rFonts w:ascii="Arial" w:hAnsi="Arial" w:cs="Arial"/>
                <w:sz w:val="22"/>
                <w:szCs w:val="22"/>
              </w:rPr>
              <w:t>.</w:t>
            </w:r>
            <w:r w:rsidR="005F65BF">
              <w:rPr>
                <w:rFonts w:ascii="Arial" w:hAnsi="Arial" w:cs="Arial"/>
                <w:sz w:val="22"/>
                <w:szCs w:val="22"/>
              </w:rPr>
              <w:t xml:space="preserve"> Tanken är att göra en ny träff med inriktning Första Hjälpen. SISU har ett antal ledarutbildningar – Cecilia kolla</w:t>
            </w:r>
            <w:r w:rsidR="007F5906">
              <w:rPr>
                <w:rFonts w:ascii="Arial" w:hAnsi="Arial" w:cs="Arial"/>
                <w:sz w:val="22"/>
                <w:szCs w:val="22"/>
              </w:rPr>
              <w:t>r</w:t>
            </w:r>
            <w:r w:rsidR="005F65BF">
              <w:rPr>
                <w:rFonts w:ascii="Arial" w:hAnsi="Arial" w:cs="Arial"/>
                <w:sz w:val="22"/>
                <w:szCs w:val="22"/>
              </w:rPr>
              <w:t xml:space="preserve"> upp detta</w:t>
            </w:r>
          </w:p>
          <w:p w:rsidR="002D0DC8" w:rsidRDefault="002D0DC8" w:rsidP="00244B0E">
            <w:pPr>
              <w:pStyle w:val="Oformateradtext"/>
              <w:rPr>
                <w:rFonts w:ascii="Arial" w:eastAsia="Times New Roman" w:hAnsi="Arial" w:cs="Arial"/>
                <w:sz w:val="22"/>
                <w:szCs w:val="22"/>
                <w:lang w:eastAsia="sv-SE"/>
              </w:rPr>
            </w:pPr>
          </w:p>
          <w:p w:rsidR="002D0DC8" w:rsidRDefault="002D0DC8" w:rsidP="00244B0E">
            <w:pPr>
              <w:pStyle w:val="Oformateradtext"/>
              <w:rPr>
                <w:rFonts w:ascii="Arial" w:eastAsia="Times New Roman" w:hAnsi="Arial" w:cs="Arial"/>
                <w:sz w:val="22"/>
                <w:szCs w:val="22"/>
                <w:lang w:eastAsia="sv-SE"/>
              </w:rPr>
            </w:pPr>
          </w:p>
          <w:p w:rsidR="002D0DC8" w:rsidRPr="00957D06" w:rsidRDefault="002D0DC8" w:rsidP="00244B0E">
            <w:pPr>
              <w:pStyle w:val="Oformaterad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42FB">
              <w:rPr>
                <w:rFonts w:ascii="Arial" w:eastAsia="Times New Roman" w:hAnsi="Arial" w:cs="Arial"/>
                <w:b/>
                <w:sz w:val="22"/>
                <w:szCs w:val="22"/>
                <w:lang w:eastAsia="sv-SE"/>
              </w:rPr>
              <w:t>Valberedningen</w:t>
            </w:r>
            <w:r>
              <w:rPr>
                <w:rFonts w:ascii="Arial" w:eastAsia="Times New Roman" w:hAnsi="Arial" w:cs="Arial"/>
                <w:sz w:val="22"/>
                <w:szCs w:val="22"/>
                <w:lang w:eastAsia="sv-SE"/>
              </w:rPr>
              <w:t>: söker ytterligare en deltagare</w:t>
            </w:r>
            <w:r w:rsidR="00F445A8">
              <w:rPr>
                <w:rFonts w:ascii="Arial" w:eastAsia="Times New Roman" w:hAnsi="Arial" w:cs="Arial"/>
                <w:sz w:val="22"/>
                <w:szCs w:val="22"/>
                <w:lang w:eastAsia="sv-SE"/>
              </w:rPr>
              <w:t xml:space="preserve">. Intresserade </w:t>
            </w:r>
            <w:r w:rsidR="00804E7E">
              <w:rPr>
                <w:rFonts w:ascii="Arial" w:eastAsia="Times New Roman" w:hAnsi="Arial" w:cs="Arial"/>
                <w:sz w:val="22"/>
                <w:szCs w:val="22"/>
                <w:lang w:eastAsia="sv-SE"/>
              </w:rPr>
              <w:t>kan</w:t>
            </w:r>
            <w:r w:rsidR="00F445A8">
              <w:rPr>
                <w:rFonts w:ascii="Arial" w:eastAsia="Times New Roman" w:hAnsi="Arial" w:cs="Arial"/>
                <w:sz w:val="22"/>
                <w:szCs w:val="22"/>
                <w:lang w:eastAsia="sv-SE"/>
              </w:rPr>
              <w:t xml:space="preserve"> kontakta Inga Skog</w:t>
            </w:r>
          </w:p>
          <w:p w:rsidR="002D0DC8" w:rsidRDefault="002D0DC8" w:rsidP="0029596C">
            <w:pPr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1951D5" w:rsidRPr="0025713D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713D">
              <w:rPr>
                <w:rFonts w:ascii="Arial" w:hAnsi="Arial" w:cs="Arial"/>
                <w:b/>
                <w:sz w:val="22"/>
                <w:szCs w:val="22"/>
              </w:rPr>
              <w:t>Äventyrsdagen:</w:t>
            </w:r>
            <w:r w:rsidR="00B81457" w:rsidRPr="0025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306" w:rsidRPr="0025713D">
              <w:rPr>
                <w:rFonts w:ascii="Arial" w:hAnsi="Arial" w:cs="Arial"/>
                <w:sz w:val="22"/>
                <w:szCs w:val="22"/>
              </w:rPr>
              <w:t>10 september</w:t>
            </w:r>
            <w:r w:rsidR="0025713D">
              <w:rPr>
                <w:rFonts w:ascii="Arial" w:hAnsi="Arial" w:cs="Arial"/>
                <w:sz w:val="22"/>
                <w:szCs w:val="22"/>
              </w:rPr>
              <w:t xml:space="preserve"> ca 11-15 i </w:t>
            </w:r>
            <w:proofErr w:type="spellStart"/>
            <w:r w:rsidR="0025713D">
              <w:rPr>
                <w:rFonts w:ascii="Arial" w:hAnsi="Arial" w:cs="Arial"/>
                <w:sz w:val="22"/>
                <w:szCs w:val="22"/>
              </w:rPr>
              <w:t>Kyrkviken</w:t>
            </w:r>
            <w:proofErr w:type="spellEnd"/>
            <w:r w:rsidR="00A21945" w:rsidRPr="0025713D">
              <w:rPr>
                <w:rFonts w:ascii="Arial" w:hAnsi="Arial" w:cs="Arial"/>
                <w:sz w:val="22"/>
                <w:szCs w:val="22"/>
              </w:rPr>
              <w:t>. Förslag</w:t>
            </w:r>
            <w:r w:rsidR="0025713D">
              <w:rPr>
                <w:rFonts w:ascii="Arial" w:hAnsi="Arial" w:cs="Arial"/>
                <w:sz w:val="22"/>
                <w:szCs w:val="22"/>
              </w:rPr>
              <w:t>et</w:t>
            </w:r>
            <w:r w:rsidR="00A21945" w:rsidRPr="0025713D">
              <w:rPr>
                <w:rFonts w:ascii="Arial" w:hAnsi="Arial" w:cs="Arial"/>
                <w:sz w:val="22"/>
                <w:szCs w:val="22"/>
              </w:rPr>
              <w:t xml:space="preserve"> från Freeskiers att samordna </w:t>
            </w:r>
            <w:r w:rsidR="00DC75A4" w:rsidRPr="0025713D">
              <w:rPr>
                <w:rFonts w:ascii="Arial" w:hAnsi="Arial" w:cs="Arial"/>
                <w:sz w:val="22"/>
                <w:szCs w:val="22"/>
              </w:rPr>
              <w:t xml:space="preserve">dagen </w:t>
            </w:r>
            <w:r w:rsidR="0025713D">
              <w:rPr>
                <w:rFonts w:ascii="Arial" w:hAnsi="Arial" w:cs="Arial"/>
                <w:sz w:val="22"/>
                <w:szCs w:val="22"/>
              </w:rPr>
              <w:t>med deras kick-off har diskuterats men för riskabelt att anordna paddlingen där då det är för öppet och för mycket trafik. Kaptensstugan vidtalad och kommer stå för kaféverksamheten</w:t>
            </w:r>
            <w:r w:rsidR="007144C7">
              <w:rPr>
                <w:rFonts w:ascii="Arial" w:hAnsi="Arial" w:cs="Arial"/>
                <w:sz w:val="22"/>
                <w:szCs w:val="22"/>
              </w:rPr>
              <w:t>.</w:t>
            </w:r>
            <w:r w:rsidR="00257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945" w:rsidRPr="0025713D">
              <w:rPr>
                <w:rFonts w:ascii="Arial" w:hAnsi="Arial" w:cs="Arial"/>
                <w:sz w:val="22"/>
                <w:szCs w:val="22"/>
              </w:rPr>
              <w:t>Kontaktar även kajakgrenen för att säkra utbildade ledare som kan hålla i kajakutlåningen</w:t>
            </w:r>
            <w:r w:rsidR="0025713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713D">
              <w:rPr>
                <w:rFonts w:ascii="Arial" w:hAnsi="Arial" w:cs="Arial"/>
                <w:sz w:val="22"/>
                <w:szCs w:val="22"/>
              </w:rPr>
              <w:lastRenderedPageBreak/>
              <w:t>Backklättringen är på gång.</w:t>
            </w:r>
            <w:r w:rsidR="00326CD6">
              <w:rPr>
                <w:rFonts w:ascii="Arial" w:hAnsi="Arial" w:cs="Arial"/>
                <w:sz w:val="22"/>
                <w:szCs w:val="22"/>
              </w:rPr>
              <w:t xml:space="preserve"> Idéer att jobba vidare på: </w:t>
            </w:r>
            <w:proofErr w:type="spellStart"/>
            <w:r w:rsidR="007144C7">
              <w:rPr>
                <w:rFonts w:ascii="Arial" w:hAnsi="Arial" w:cs="Arial"/>
                <w:sz w:val="22"/>
                <w:szCs w:val="22"/>
              </w:rPr>
              <w:t>Naturpark</w:t>
            </w:r>
            <w:r w:rsidR="00326CD6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="00326CD6">
              <w:rPr>
                <w:rFonts w:ascii="Arial" w:hAnsi="Arial" w:cs="Arial"/>
                <w:sz w:val="22"/>
                <w:szCs w:val="22"/>
              </w:rPr>
              <w:t>? Mer avancerade vinster - sponsring?</w:t>
            </w:r>
            <w:r w:rsidR="00484E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4665" w:rsidRPr="00957D06" w:rsidRDefault="00144665" w:rsidP="0029596C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66AB" w:rsidRPr="00FC66AB" w:rsidRDefault="0014466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665">
              <w:rPr>
                <w:rFonts w:ascii="Arial" w:hAnsi="Arial" w:cs="Arial"/>
                <w:b/>
                <w:sz w:val="22"/>
                <w:szCs w:val="22"/>
              </w:rPr>
              <w:t>Riksting</w:t>
            </w:r>
            <w:r w:rsidRPr="000B6183">
              <w:rPr>
                <w:rFonts w:ascii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>: anordna</w:t>
            </w:r>
            <w:r w:rsidR="00877F79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FD17FA">
              <w:rPr>
                <w:rFonts w:ascii="Arial" w:hAnsi="Arial" w:cs="Arial"/>
                <w:sz w:val="22"/>
                <w:szCs w:val="22"/>
              </w:rPr>
              <w:t>i Lidingö</w:t>
            </w:r>
            <w:r w:rsidR="00082C16">
              <w:rPr>
                <w:rFonts w:ascii="Arial" w:hAnsi="Arial" w:cs="Arial"/>
                <w:sz w:val="22"/>
                <w:szCs w:val="22"/>
              </w:rPr>
              <w:t xml:space="preserve"> lokalförenings</w:t>
            </w:r>
            <w:r w:rsidR="00FD17FA">
              <w:rPr>
                <w:rFonts w:ascii="Arial" w:hAnsi="Arial" w:cs="Arial"/>
                <w:sz w:val="22"/>
                <w:szCs w:val="22"/>
              </w:rPr>
              <w:t xml:space="preserve"> regi utanför Nynäshamn, </w:t>
            </w:r>
            <w:r w:rsidR="000B6183">
              <w:rPr>
                <w:rFonts w:ascii="Arial" w:hAnsi="Arial" w:cs="Arial"/>
                <w:sz w:val="22"/>
                <w:szCs w:val="22"/>
              </w:rPr>
              <w:t xml:space="preserve">på </w:t>
            </w:r>
            <w:r>
              <w:rPr>
                <w:rFonts w:ascii="Arial" w:hAnsi="Arial" w:cs="Arial"/>
                <w:sz w:val="22"/>
                <w:szCs w:val="22"/>
              </w:rPr>
              <w:t>Kristi Himmelsfärd</w:t>
            </w:r>
            <w:r w:rsidR="000B6183">
              <w:rPr>
                <w:rFonts w:ascii="Arial" w:hAnsi="Arial" w:cs="Arial"/>
                <w:sz w:val="22"/>
                <w:szCs w:val="22"/>
              </w:rPr>
              <w:t>shelgen</w:t>
            </w:r>
            <w:r w:rsidR="00877F79">
              <w:rPr>
                <w:rFonts w:ascii="Arial" w:hAnsi="Arial" w:cs="Arial"/>
                <w:sz w:val="22"/>
                <w:szCs w:val="22"/>
              </w:rPr>
              <w:t>. Väldigt lyckat med många aktiviteter och fint väder.</w:t>
            </w:r>
          </w:p>
          <w:p w:rsidR="002E6ACC" w:rsidRPr="00FC66AB" w:rsidRDefault="002E6ACC" w:rsidP="00877F7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Pr="00FC66AB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01E3" w:rsidRDefault="00384D1E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15A67" w:rsidRDefault="00C15A6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15A67" w:rsidRDefault="00C15A6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5F65B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</w:t>
            </w:r>
          </w:p>
          <w:p w:rsidR="00F50E00" w:rsidRDefault="00F50E0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50E00" w:rsidRDefault="00F50E0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F5906" w:rsidRDefault="007F59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1A3BDD" w:rsidRDefault="001A3BD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84ED9" w:rsidRPr="00FC66AB" w:rsidRDefault="00484ED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Dennis</w:t>
            </w:r>
          </w:p>
        </w:tc>
      </w:tr>
      <w:tr w:rsidR="00D47631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FC66AB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32C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FC66AB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FC66AB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296DCC" w:rsidRPr="00FC66AB" w:rsidRDefault="00082C16" w:rsidP="00754F0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Nästa möte beslutades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hållas </w:t>
            </w:r>
            <w:r w:rsidR="00754F05">
              <w:rPr>
                <w:rFonts w:ascii="Arial" w:hAnsi="Arial" w:cs="Arial"/>
                <w:sz w:val="22"/>
                <w:szCs w:val="22"/>
              </w:rPr>
              <w:t>28 augusti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4F05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="00754F05">
              <w:rPr>
                <w:rFonts w:ascii="Arial" w:hAnsi="Arial" w:cs="Arial"/>
                <w:sz w:val="22"/>
                <w:szCs w:val="22"/>
              </w:rPr>
              <w:t xml:space="preserve"> 19 i Föreningslokalen</w:t>
            </w:r>
            <w:r w:rsidR="00451186">
              <w:rPr>
                <w:rFonts w:ascii="Arial" w:hAnsi="Arial" w:cs="Arial"/>
                <w:sz w:val="22"/>
                <w:szCs w:val="22"/>
              </w:rPr>
              <w:t>.</w:t>
            </w:r>
            <w:r w:rsidR="002346C6">
              <w:rPr>
                <w:rFonts w:ascii="Arial" w:hAnsi="Arial" w:cs="Arial"/>
                <w:sz w:val="22"/>
                <w:szCs w:val="22"/>
              </w:rPr>
              <w:t xml:space="preserve"> Övriga datum för hösten: </w:t>
            </w:r>
            <w:r w:rsidR="00451186">
              <w:rPr>
                <w:rFonts w:ascii="Arial" w:hAnsi="Arial" w:cs="Arial"/>
                <w:sz w:val="22"/>
                <w:szCs w:val="22"/>
              </w:rPr>
              <w:t>25 september, 6 november, 11 december</w:t>
            </w:r>
            <w:r w:rsidR="0075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4C7">
              <w:rPr>
                <w:rFonts w:ascii="Arial" w:hAnsi="Arial" w:cs="Arial"/>
                <w:sz w:val="22"/>
                <w:szCs w:val="22"/>
              </w:rPr>
              <w:t>terminsavslutning med grenledarna och övriga funktionärer inbjudna.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9B013E" w:rsidRPr="00FC66AB" w:rsidRDefault="009B013E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FC66AB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Vid protokollet:</w:t>
      </w:r>
      <w:r w:rsidR="00344D93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344D93" w:rsidRPr="00FC66AB">
        <w:rPr>
          <w:rFonts w:ascii="Arial" w:hAnsi="Arial" w:cs="Arial"/>
          <w:i/>
          <w:sz w:val="22"/>
          <w:szCs w:val="22"/>
        </w:rPr>
        <w:t>Ordförande:</w:t>
      </w:r>
      <w:r w:rsidRPr="00FC66AB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7A068C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92633C"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="009F7466" w:rsidRPr="00FC66AB">
        <w:rPr>
          <w:rFonts w:ascii="Arial" w:hAnsi="Arial" w:cs="Arial"/>
          <w:i/>
          <w:sz w:val="22"/>
          <w:szCs w:val="22"/>
        </w:rPr>
        <w:t>Patrik Blomqu</w:t>
      </w:r>
      <w:r w:rsidR="00344D93" w:rsidRPr="00FC66AB">
        <w:rPr>
          <w:rFonts w:ascii="Arial" w:hAnsi="Arial" w:cs="Arial"/>
          <w:i/>
          <w:sz w:val="22"/>
          <w:szCs w:val="22"/>
        </w:rPr>
        <w:t>ist</w:t>
      </w:r>
    </w:p>
    <w:p w:rsidR="00344D93" w:rsidRPr="00FC66AB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Default="00344D93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Justeras:</w:t>
      </w:r>
      <w:r w:rsidRPr="00FC66AB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>Justeras:</w:t>
      </w:r>
      <w:r w:rsidRPr="00754A16">
        <w:rPr>
          <w:rFonts w:ascii="Arial" w:hAnsi="Arial" w:cs="Arial"/>
          <w:i/>
          <w:sz w:val="22"/>
          <w:szCs w:val="22"/>
        </w:rPr>
        <w:tab/>
      </w: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223CA4" w:rsidRDefault="00957D06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Joakim Dahl</w:t>
      </w:r>
      <w:r w:rsidR="00832C9D">
        <w:rPr>
          <w:rFonts w:ascii="Arial" w:hAnsi="Arial" w:cs="Arial"/>
          <w:i/>
          <w:sz w:val="22"/>
          <w:szCs w:val="22"/>
        </w:rPr>
        <w:tab/>
      </w:r>
      <w:r w:rsidR="00832C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Annika Bruno</w:t>
      </w:r>
    </w:p>
    <w:sectPr w:rsidR="00832C9D" w:rsidRPr="00223CA4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95" w:rsidRDefault="008A6495">
      <w:r>
        <w:separator/>
      </w:r>
    </w:p>
  </w:endnote>
  <w:endnote w:type="continuationSeparator" w:id="0">
    <w:p w:rsidR="008A6495" w:rsidRDefault="008A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76" w:rsidRPr="004F66DD" w:rsidRDefault="00D50E76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7ACC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7ACC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E76" w:rsidRDefault="00D50E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95" w:rsidRDefault="008A6495">
      <w:r>
        <w:separator/>
      </w:r>
    </w:p>
  </w:footnote>
  <w:footnote w:type="continuationSeparator" w:id="0">
    <w:p w:rsidR="008A6495" w:rsidRDefault="008A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76" w:rsidRDefault="00D50E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50E76" w:rsidRDefault="00D50E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FF" w:rsidRPr="00175635" w:rsidRDefault="00D50E76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</w:rPr>
      <w:drawing>
        <wp:inline distT="0" distB="0" distL="0" distR="0" wp14:anchorId="5FD89E74" wp14:editId="1443ABE0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209">
      <w:t xml:space="preserve">                </w:t>
    </w:r>
    <w:r w:rsidR="00A00209">
      <w:tab/>
      <w:t xml:space="preserve">                                 </w:t>
    </w:r>
    <w:r w:rsidR="00A00209" w:rsidRPr="00175635">
      <w:rPr>
        <w:rFonts w:ascii="Arial" w:hAnsi="Arial" w:cs="Arial"/>
        <w:b/>
        <w:color w:val="000000" w:themeColor="text1"/>
        <w:sz w:val="22"/>
      </w:rPr>
      <w:t>S</w:t>
    </w:r>
    <w:r w:rsidR="00EA7AFF" w:rsidRPr="00175635">
      <w:rPr>
        <w:rFonts w:ascii="Arial" w:hAnsi="Arial" w:cs="Arial"/>
        <w:b/>
        <w:color w:val="000000" w:themeColor="text1"/>
        <w:sz w:val="22"/>
      </w:rPr>
      <w:t xml:space="preserve">tyrelsemöte </w:t>
    </w:r>
    <w:r w:rsidR="00E83F7F">
      <w:rPr>
        <w:rFonts w:ascii="Arial" w:hAnsi="Arial" w:cs="Arial"/>
        <w:b/>
        <w:color w:val="000000" w:themeColor="text1"/>
        <w:sz w:val="22"/>
      </w:rPr>
      <w:t>12 juni</w:t>
    </w:r>
    <w:r w:rsidR="00240422">
      <w:rPr>
        <w:rFonts w:ascii="Arial" w:hAnsi="Arial" w:cs="Arial"/>
        <w:b/>
        <w:color w:val="000000" w:themeColor="text1"/>
        <w:sz w:val="22"/>
      </w:rPr>
      <w:t xml:space="preserve"> 2</w:t>
    </w:r>
    <w:r w:rsidR="0064294F" w:rsidRPr="00175635">
      <w:rPr>
        <w:rFonts w:ascii="Arial" w:hAnsi="Arial" w:cs="Arial"/>
        <w:b/>
        <w:color w:val="000000" w:themeColor="text1"/>
        <w:sz w:val="22"/>
      </w:rPr>
      <w:t>01</w:t>
    </w:r>
    <w:r w:rsidR="00715780">
      <w:rPr>
        <w:rFonts w:ascii="Arial" w:hAnsi="Arial" w:cs="Arial"/>
        <w:b/>
        <w:color w:val="000000" w:themeColor="text1"/>
        <w:sz w:val="22"/>
      </w:rPr>
      <w:t>7</w:t>
    </w:r>
  </w:p>
  <w:p w:rsidR="00EA7AFF" w:rsidRPr="00175635" w:rsidRDefault="00EA7AFF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</w:t>
    </w:r>
    <w:r w:rsidR="00A00209" w:rsidRPr="00175635">
      <w:rPr>
        <w:rFonts w:ascii="Arial" w:hAnsi="Arial" w:cs="Arial"/>
        <w:b/>
        <w:color w:val="000000" w:themeColor="text1"/>
        <w:sz w:val="22"/>
      </w:rPr>
      <w:t xml:space="preserve">                      </w:t>
    </w:r>
    <w:r w:rsidR="00407ACC">
      <w:rPr>
        <w:rFonts w:ascii="Arial" w:hAnsi="Arial" w:cs="Arial"/>
        <w:b/>
        <w:color w:val="000000" w:themeColor="text1"/>
        <w:sz w:val="22"/>
      </w:rPr>
      <w:t>Protokoll</w:t>
    </w:r>
    <w:r w:rsidR="00D85400"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E83F7F">
      <w:rPr>
        <w:rFonts w:ascii="Arial" w:hAnsi="Arial" w:cs="Arial"/>
        <w:color w:val="000000" w:themeColor="text1"/>
        <w:sz w:val="22"/>
      </w:rPr>
      <w:t>6</w:t>
    </w:r>
  </w:p>
  <w:p w:rsidR="00EA7AFF" w:rsidRPr="00175635" w:rsidRDefault="00EA7AFF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EA7AFF" w:rsidRPr="00175635" w:rsidRDefault="00EA7AFF" w:rsidP="00EA7AFF">
    <w:pPr>
      <w:jc w:val="center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    </w:t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  <w:t xml:space="preserve">         Plats: </w:t>
    </w:r>
    <w:r w:rsidR="00DA64FA">
      <w:rPr>
        <w:rFonts w:ascii="Arial" w:hAnsi="Arial" w:cs="Arial"/>
        <w:color w:val="000000" w:themeColor="text1"/>
        <w:sz w:val="22"/>
      </w:rPr>
      <w:t>Hustegaholm</w:t>
    </w:r>
  </w:p>
  <w:p w:rsidR="00D50E76" w:rsidRPr="00175635" w:rsidRDefault="002F7A05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  <w:p w:rsidR="006C73BE" w:rsidRPr="003329E6" w:rsidRDefault="006C73BE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5"/>
    <w:rsid w:val="00001086"/>
    <w:rsid w:val="00001A94"/>
    <w:rsid w:val="00007CC2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306B5"/>
    <w:rsid w:val="0003105B"/>
    <w:rsid w:val="00034A51"/>
    <w:rsid w:val="000368C7"/>
    <w:rsid w:val="00037C72"/>
    <w:rsid w:val="00041BD6"/>
    <w:rsid w:val="00045D95"/>
    <w:rsid w:val="00052934"/>
    <w:rsid w:val="00054ADD"/>
    <w:rsid w:val="00060CAC"/>
    <w:rsid w:val="000612BA"/>
    <w:rsid w:val="000626E9"/>
    <w:rsid w:val="00063657"/>
    <w:rsid w:val="0006600D"/>
    <w:rsid w:val="00071687"/>
    <w:rsid w:val="000719E1"/>
    <w:rsid w:val="000746C1"/>
    <w:rsid w:val="0007740B"/>
    <w:rsid w:val="00077463"/>
    <w:rsid w:val="00082C16"/>
    <w:rsid w:val="00082FEE"/>
    <w:rsid w:val="000878FF"/>
    <w:rsid w:val="00090120"/>
    <w:rsid w:val="00090C42"/>
    <w:rsid w:val="00091485"/>
    <w:rsid w:val="00092513"/>
    <w:rsid w:val="00096C10"/>
    <w:rsid w:val="0009707E"/>
    <w:rsid w:val="000A2C52"/>
    <w:rsid w:val="000A5C05"/>
    <w:rsid w:val="000A6408"/>
    <w:rsid w:val="000B1E3A"/>
    <w:rsid w:val="000B40FC"/>
    <w:rsid w:val="000B6183"/>
    <w:rsid w:val="000C263A"/>
    <w:rsid w:val="000C270A"/>
    <w:rsid w:val="000C36E7"/>
    <w:rsid w:val="000C478F"/>
    <w:rsid w:val="000C7532"/>
    <w:rsid w:val="000D1651"/>
    <w:rsid w:val="000D775B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395E"/>
    <w:rsid w:val="00144000"/>
    <w:rsid w:val="00144665"/>
    <w:rsid w:val="001449C5"/>
    <w:rsid w:val="00147F46"/>
    <w:rsid w:val="00160221"/>
    <w:rsid w:val="0016286B"/>
    <w:rsid w:val="00162A9D"/>
    <w:rsid w:val="001636B4"/>
    <w:rsid w:val="001705BD"/>
    <w:rsid w:val="00171515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3BDD"/>
    <w:rsid w:val="001A512C"/>
    <w:rsid w:val="001A725F"/>
    <w:rsid w:val="001B01DD"/>
    <w:rsid w:val="001B3E5F"/>
    <w:rsid w:val="001B5375"/>
    <w:rsid w:val="001B64FF"/>
    <w:rsid w:val="001B6827"/>
    <w:rsid w:val="001C3D8B"/>
    <w:rsid w:val="001C5608"/>
    <w:rsid w:val="001C7D10"/>
    <w:rsid w:val="001D0A02"/>
    <w:rsid w:val="001D2F02"/>
    <w:rsid w:val="001D41A5"/>
    <w:rsid w:val="001D7D45"/>
    <w:rsid w:val="001E0801"/>
    <w:rsid w:val="001E34A2"/>
    <w:rsid w:val="001E7D47"/>
    <w:rsid w:val="001F5334"/>
    <w:rsid w:val="001F69C2"/>
    <w:rsid w:val="00206B57"/>
    <w:rsid w:val="0020745F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6C6"/>
    <w:rsid w:val="00234F56"/>
    <w:rsid w:val="002377C6"/>
    <w:rsid w:val="00240422"/>
    <w:rsid w:val="00241D9D"/>
    <w:rsid w:val="00244B0E"/>
    <w:rsid w:val="00246465"/>
    <w:rsid w:val="00246A48"/>
    <w:rsid w:val="00247DDA"/>
    <w:rsid w:val="00251CC1"/>
    <w:rsid w:val="0025333B"/>
    <w:rsid w:val="002548BF"/>
    <w:rsid w:val="0025713D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3A63"/>
    <w:rsid w:val="002A5042"/>
    <w:rsid w:val="002B14CC"/>
    <w:rsid w:val="002B237E"/>
    <w:rsid w:val="002C3AA5"/>
    <w:rsid w:val="002C7512"/>
    <w:rsid w:val="002D002A"/>
    <w:rsid w:val="002D0DC8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160C"/>
    <w:rsid w:val="002F3881"/>
    <w:rsid w:val="002F7A05"/>
    <w:rsid w:val="003064F1"/>
    <w:rsid w:val="00307DE3"/>
    <w:rsid w:val="00313787"/>
    <w:rsid w:val="003178A3"/>
    <w:rsid w:val="00320AE3"/>
    <w:rsid w:val="00324348"/>
    <w:rsid w:val="0032474E"/>
    <w:rsid w:val="00325D6D"/>
    <w:rsid w:val="00326CD6"/>
    <w:rsid w:val="003329E6"/>
    <w:rsid w:val="00336466"/>
    <w:rsid w:val="00340112"/>
    <w:rsid w:val="00341EED"/>
    <w:rsid w:val="003437ED"/>
    <w:rsid w:val="00344D93"/>
    <w:rsid w:val="00345F8D"/>
    <w:rsid w:val="00352682"/>
    <w:rsid w:val="00353116"/>
    <w:rsid w:val="003656BC"/>
    <w:rsid w:val="00370F7D"/>
    <w:rsid w:val="00375FE7"/>
    <w:rsid w:val="0038028D"/>
    <w:rsid w:val="00381CD4"/>
    <w:rsid w:val="00382374"/>
    <w:rsid w:val="00382D1A"/>
    <w:rsid w:val="00384D1E"/>
    <w:rsid w:val="00385709"/>
    <w:rsid w:val="0038583B"/>
    <w:rsid w:val="00394667"/>
    <w:rsid w:val="0039654E"/>
    <w:rsid w:val="003A0073"/>
    <w:rsid w:val="003A0422"/>
    <w:rsid w:val="003A6877"/>
    <w:rsid w:val="003B53AE"/>
    <w:rsid w:val="003B57CD"/>
    <w:rsid w:val="003B6A44"/>
    <w:rsid w:val="003B6ADF"/>
    <w:rsid w:val="003C3981"/>
    <w:rsid w:val="003C549D"/>
    <w:rsid w:val="003C56CE"/>
    <w:rsid w:val="003C7354"/>
    <w:rsid w:val="003D03B4"/>
    <w:rsid w:val="003E1C79"/>
    <w:rsid w:val="003E35A1"/>
    <w:rsid w:val="003E398E"/>
    <w:rsid w:val="003E58AC"/>
    <w:rsid w:val="003E7D80"/>
    <w:rsid w:val="003E7FA7"/>
    <w:rsid w:val="003F39CB"/>
    <w:rsid w:val="00400560"/>
    <w:rsid w:val="004021D8"/>
    <w:rsid w:val="004064C4"/>
    <w:rsid w:val="00407ACC"/>
    <w:rsid w:val="00410352"/>
    <w:rsid w:val="00413DCD"/>
    <w:rsid w:val="004150ED"/>
    <w:rsid w:val="004162E7"/>
    <w:rsid w:val="00424E8C"/>
    <w:rsid w:val="004263A7"/>
    <w:rsid w:val="0044333C"/>
    <w:rsid w:val="0044514D"/>
    <w:rsid w:val="00451186"/>
    <w:rsid w:val="00452606"/>
    <w:rsid w:val="00454185"/>
    <w:rsid w:val="004548FE"/>
    <w:rsid w:val="00456122"/>
    <w:rsid w:val="00456C4E"/>
    <w:rsid w:val="00461389"/>
    <w:rsid w:val="00461ED0"/>
    <w:rsid w:val="004624B2"/>
    <w:rsid w:val="004638FB"/>
    <w:rsid w:val="00465862"/>
    <w:rsid w:val="00482907"/>
    <w:rsid w:val="00482A5A"/>
    <w:rsid w:val="004840CA"/>
    <w:rsid w:val="00484ED9"/>
    <w:rsid w:val="00485B09"/>
    <w:rsid w:val="00492525"/>
    <w:rsid w:val="00493A35"/>
    <w:rsid w:val="00497620"/>
    <w:rsid w:val="004A0020"/>
    <w:rsid w:val="004A3553"/>
    <w:rsid w:val="004B2111"/>
    <w:rsid w:val="004B39E5"/>
    <w:rsid w:val="004B44F6"/>
    <w:rsid w:val="004B4AF0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62EA"/>
    <w:rsid w:val="004D7FBC"/>
    <w:rsid w:val="004E0A39"/>
    <w:rsid w:val="004E119D"/>
    <w:rsid w:val="004E74D7"/>
    <w:rsid w:val="004F1D0C"/>
    <w:rsid w:val="004F66DD"/>
    <w:rsid w:val="00500E34"/>
    <w:rsid w:val="00501CD0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27C4C"/>
    <w:rsid w:val="005320FD"/>
    <w:rsid w:val="0053602E"/>
    <w:rsid w:val="00536568"/>
    <w:rsid w:val="005437CC"/>
    <w:rsid w:val="005444AC"/>
    <w:rsid w:val="005511A6"/>
    <w:rsid w:val="0055534E"/>
    <w:rsid w:val="00555BEA"/>
    <w:rsid w:val="00561C53"/>
    <w:rsid w:val="005720D5"/>
    <w:rsid w:val="00572935"/>
    <w:rsid w:val="00574CD3"/>
    <w:rsid w:val="00576991"/>
    <w:rsid w:val="00577D68"/>
    <w:rsid w:val="005834CC"/>
    <w:rsid w:val="00584C3C"/>
    <w:rsid w:val="005860F6"/>
    <w:rsid w:val="0059138A"/>
    <w:rsid w:val="00592D85"/>
    <w:rsid w:val="00592E8C"/>
    <w:rsid w:val="005951F9"/>
    <w:rsid w:val="00596A3F"/>
    <w:rsid w:val="00596D7B"/>
    <w:rsid w:val="00597484"/>
    <w:rsid w:val="00597FA7"/>
    <w:rsid w:val="005A0A71"/>
    <w:rsid w:val="005A1D90"/>
    <w:rsid w:val="005A4C72"/>
    <w:rsid w:val="005A4FB3"/>
    <w:rsid w:val="005A5B21"/>
    <w:rsid w:val="005B10B7"/>
    <w:rsid w:val="005B234B"/>
    <w:rsid w:val="005C378D"/>
    <w:rsid w:val="005C43B0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5F65BF"/>
    <w:rsid w:val="00606020"/>
    <w:rsid w:val="00606E78"/>
    <w:rsid w:val="00613532"/>
    <w:rsid w:val="006149BD"/>
    <w:rsid w:val="00614DEE"/>
    <w:rsid w:val="00615256"/>
    <w:rsid w:val="00617046"/>
    <w:rsid w:val="0062016F"/>
    <w:rsid w:val="00622105"/>
    <w:rsid w:val="0062348F"/>
    <w:rsid w:val="00624328"/>
    <w:rsid w:val="0062459A"/>
    <w:rsid w:val="00632A83"/>
    <w:rsid w:val="0064294F"/>
    <w:rsid w:val="00643BE3"/>
    <w:rsid w:val="0065227A"/>
    <w:rsid w:val="00660C8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2A71"/>
    <w:rsid w:val="006D4677"/>
    <w:rsid w:val="006D5306"/>
    <w:rsid w:val="006D6362"/>
    <w:rsid w:val="006E1509"/>
    <w:rsid w:val="006E5251"/>
    <w:rsid w:val="006E5E5D"/>
    <w:rsid w:val="006E5F5F"/>
    <w:rsid w:val="006E7237"/>
    <w:rsid w:val="006F40E3"/>
    <w:rsid w:val="006F4618"/>
    <w:rsid w:val="006F618A"/>
    <w:rsid w:val="00712756"/>
    <w:rsid w:val="00712F7F"/>
    <w:rsid w:val="0071334E"/>
    <w:rsid w:val="00713D2E"/>
    <w:rsid w:val="007144C7"/>
    <w:rsid w:val="00714867"/>
    <w:rsid w:val="00715780"/>
    <w:rsid w:val="0071744E"/>
    <w:rsid w:val="00720F01"/>
    <w:rsid w:val="00721E3A"/>
    <w:rsid w:val="00722E56"/>
    <w:rsid w:val="00725893"/>
    <w:rsid w:val="00730ADF"/>
    <w:rsid w:val="00731509"/>
    <w:rsid w:val="007350A4"/>
    <w:rsid w:val="00743064"/>
    <w:rsid w:val="00744392"/>
    <w:rsid w:val="00746A14"/>
    <w:rsid w:val="00750A97"/>
    <w:rsid w:val="00750B8F"/>
    <w:rsid w:val="00751663"/>
    <w:rsid w:val="0075412E"/>
    <w:rsid w:val="00754A16"/>
    <w:rsid w:val="00754F05"/>
    <w:rsid w:val="00761956"/>
    <w:rsid w:val="007631C6"/>
    <w:rsid w:val="0076325A"/>
    <w:rsid w:val="007676D7"/>
    <w:rsid w:val="00767F49"/>
    <w:rsid w:val="00770761"/>
    <w:rsid w:val="00774CF8"/>
    <w:rsid w:val="007751D0"/>
    <w:rsid w:val="00775392"/>
    <w:rsid w:val="00776208"/>
    <w:rsid w:val="00783F89"/>
    <w:rsid w:val="00785D05"/>
    <w:rsid w:val="00785EEC"/>
    <w:rsid w:val="00790E2A"/>
    <w:rsid w:val="00794379"/>
    <w:rsid w:val="007A068C"/>
    <w:rsid w:val="007A36E3"/>
    <w:rsid w:val="007A496D"/>
    <w:rsid w:val="007A5D19"/>
    <w:rsid w:val="007A61E5"/>
    <w:rsid w:val="007A6E4B"/>
    <w:rsid w:val="007A7178"/>
    <w:rsid w:val="007A7972"/>
    <w:rsid w:val="007B07AE"/>
    <w:rsid w:val="007B0E67"/>
    <w:rsid w:val="007B50C9"/>
    <w:rsid w:val="007C19B4"/>
    <w:rsid w:val="007C3322"/>
    <w:rsid w:val="007C3FCF"/>
    <w:rsid w:val="007C5153"/>
    <w:rsid w:val="007C7207"/>
    <w:rsid w:val="007C74F1"/>
    <w:rsid w:val="007D5CFE"/>
    <w:rsid w:val="007D6879"/>
    <w:rsid w:val="007E0F55"/>
    <w:rsid w:val="007E3E7A"/>
    <w:rsid w:val="007E5D52"/>
    <w:rsid w:val="007E6397"/>
    <w:rsid w:val="007E68E9"/>
    <w:rsid w:val="007F02B4"/>
    <w:rsid w:val="007F101B"/>
    <w:rsid w:val="007F1278"/>
    <w:rsid w:val="007F5906"/>
    <w:rsid w:val="00802586"/>
    <w:rsid w:val="0080462F"/>
    <w:rsid w:val="00804DDF"/>
    <w:rsid w:val="00804E7E"/>
    <w:rsid w:val="00804F8D"/>
    <w:rsid w:val="0080547E"/>
    <w:rsid w:val="008109A7"/>
    <w:rsid w:val="0081328B"/>
    <w:rsid w:val="00814591"/>
    <w:rsid w:val="00816BB6"/>
    <w:rsid w:val="00816FB8"/>
    <w:rsid w:val="0082151D"/>
    <w:rsid w:val="0082292A"/>
    <w:rsid w:val="00823BFD"/>
    <w:rsid w:val="00826409"/>
    <w:rsid w:val="008266C1"/>
    <w:rsid w:val="008276FF"/>
    <w:rsid w:val="00832C9D"/>
    <w:rsid w:val="00834D17"/>
    <w:rsid w:val="00834E3B"/>
    <w:rsid w:val="00840557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77F79"/>
    <w:rsid w:val="008823D0"/>
    <w:rsid w:val="0088497F"/>
    <w:rsid w:val="00884B4E"/>
    <w:rsid w:val="00885DA1"/>
    <w:rsid w:val="0088659B"/>
    <w:rsid w:val="008912B0"/>
    <w:rsid w:val="00894A0F"/>
    <w:rsid w:val="008A0171"/>
    <w:rsid w:val="008A201D"/>
    <w:rsid w:val="008A6495"/>
    <w:rsid w:val="008B0127"/>
    <w:rsid w:val="008B0B76"/>
    <w:rsid w:val="008B2520"/>
    <w:rsid w:val="008B2BE9"/>
    <w:rsid w:val="008C16B4"/>
    <w:rsid w:val="008C19A1"/>
    <w:rsid w:val="008C3053"/>
    <w:rsid w:val="008C4704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E215D"/>
    <w:rsid w:val="008E25D5"/>
    <w:rsid w:val="008E2E4A"/>
    <w:rsid w:val="008E2F40"/>
    <w:rsid w:val="008E4C87"/>
    <w:rsid w:val="008F0C82"/>
    <w:rsid w:val="00900FB4"/>
    <w:rsid w:val="00901ACF"/>
    <w:rsid w:val="00903A7C"/>
    <w:rsid w:val="00907EA6"/>
    <w:rsid w:val="009120EF"/>
    <w:rsid w:val="00912CE0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50273"/>
    <w:rsid w:val="009502B9"/>
    <w:rsid w:val="00952AA6"/>
    <w:rsid w:val="0095538C"/>
    <w:rsid w:val="00957D06"/>
    <w:rsid w:val="009617B2"/>
    <w:rsid w:val="009618E5"/>
    <w:rsid w:val="0096625C"/>
    <w:rsid w:val="00970314"/>
    <w:rsid w:val="00971119"/>
    <w:rsid w:val="009721D4"/>
    <w:rsid w:val="00977563"/>
    <w:rsid w:val="00977A2C"/>
    <w:rsid w:val="00980C0D"/>
    <w:rsid w:val="0098428E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B013E"/>
    <w:rsid w:val="009B0A9C"/>
    <w:rsid w:val="009B7CA9"/>
    <w:rsid w:val="009C0406"/>
    <w:rsid w:val="009C1E9C"/>
    <w:rsid w:val="009C3220"/>
    <w:rsid w:val="009D08E3"/>
    <w:rsid w:val="009D120E"/>
    <w:rsid w:val="009D13C2"/>
    <w:rsid w:val="009D6B4B"/>
    <w:rsid w:val="009D6D6A"/>
    <w:rsid w:val="009E5C3C"/>
    <w:rsid w:val="009F08D7"/>
    <w:rsid w:val="009F1E1B"/>
    <w:rsid w:val="009F4BE9"/>
    <w:rsid w:val="009F4C6D"/>
    <w:rsid w:val="009F6197"/>
    <w:rsid w:val="009F7466"/>
    <w:rsid w:val="00A00209"/>
    <w:rsid w:val="00A013E5"/>
    <w:rsid w:val="00A02165"/>
    <w:rsid w:val="00A023FD"/>
    <w:rsid w:val="00A048D5"/>
    <w:rsid w:val="00A063E9"/>
    <w:rsid w:val="00A218D8"/>
    <w:rsid w:val="00A21945"/>
    <w:rsid w:val="00A2213E"/>
    <w:rsid w:val="00A2272A"/>
    <w:rsid w:val="00A2409B"/>
    <w:rsid w:val="00A240BF"/>
    <w:rsid w:val="00A33649"/>
    <w:rsid w:val="00A35E22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9059E"/>
    <w:rsid w:val="00A919C8"/>
    <w:rsid w:val="00A924B7"/>
    <w:rsid w:val="00A93CA3"/>
    <w:rsid w:val="00A94FD5"/>
    <w:rsid w:val="00AA0ECB"/>
    <w:rsid w:val="00AA1A77"/>
    <w:rsid w:val="00AA2243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18D"/>
    <w:rsid w:val="00B1333A"/>
    <w:rsid w:val="00B14D29"/>
    <w:rsid w:val="00B15A3E"/>
    <w:rsid w:val="00B22D30"/>
    <w:rsid w:val="00B24308"/>
    <w:rsid w:val="00B27208"/>
    <w:rsid w:val="00B3579A"/>
    <w:rsid w:val="00B408F3"/>
    <w:rsid w:val="00B41C42"/>
    <w:rsid w:val="00B41D33"/>
    <w:rsid w:val="00B4200C"/>
    <w:rsid w:val="00B42582"/>
    <w:rsid w:val="00B45C8F"/>
    <w:rsid w:val="00B45C99"/>
    <w:rsid w:val="00B50BF2"/>
    <w:rsid w:val="00B52D40"/>
    <w:rsid w:val="00B53B22"/>
    <w:rsid w:val="00B54616"/>
    <w:rsid w:val="00B54691"/>
    <w:rsid w:val="00B60294"/>
    <w:rsid w:val="00B60EEC"/>
    <w:rsid w:val="00B61D23"/>
    <w:rsid w:val="00B63D2F"/>
    <w:rsid w:val="00B6444D"/>
    <w:rsid w:val="00B64860"/>
    <w:rsid w:val="00B65DE3"/>
    <w:rsid w:val="00B7276B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0C70"/>
    <w:rsid w:val="00BB140A"/>
    <w:rsid w:val="00BB4A7A"/>
    <w:rsid w:val="00BC06A2"/>
    <w:rsid w:val="00BC3C9D"/>
    <w:rsid w:val="00BD2CE3"/>
    <w:rsid w:val="00BD6687"/>
    <w:rsid w:val="00BF0E9C"/>
    <w:rsid w:val="00BF1841"/>
    <w:rsid w:val="00BF57A9"/>
    <w:rsid w:val="00C03D73"/>
    <w:rsid w:val="00C05C0A"/>
    <w:rsid w:val="00C12675"/>
    <w:rsid w:val="00C15A67"/>
    <w:rsid w:val="00C16613"/>
    <w:rsid w:val="00C3500C"/>
    <w:rsid w:val="00C506EE"/>
    <w:rsid w:val="00C51318"/>
    <w:rsid w:val="00C60356"/>
    <w:rsid w:val="00C62B67"/>
    <w:rsid w:val="00C62E0B"/>
    <w:rsid w:val="00C63C03"/>
    <w:rsid w:val="00C63E85"/>
    <w:rsid w:val="00C76CD4"/>
    <w:rsid w:val="00C771CF"/>
    <w:rsid w:val="00C81631"/>
    <w:rsid w:val="00C832DE"/>
    <w:rsid w:val="00C84AF7"/>
    <w:rsid w:val="00C8566F"/>
    <w:rsid w:val="00C90692"/>
    <w:rsid w:val="00C92586"/>
    <w:rsid w:val="00C93A7E"/>
    <w:rsid w:val="00C95C9C"/>
    <w:rsid w:val="00C96425"/>
    <w:rsid w:val="00CA0661"/>
    <w:rsid w:val="00CA47EC"/>
    <w:rsid w:val="00CA5AD2"/>
    <w:rsid w:val="00CB0F58"/>
    <w:rsid w:val="00CB3B84"/>
    <w:rsid w:val="00CB5454"/>
    <w:rsid w:val="00CC00CC"/>
    <w:rsid w:val="00CC564B"/>
    <w:rsid w:val="00CD0DB9"/>
    <w:rsid w:val="00CE1329"/>
    <w:rsid w:val="00CE1CC3"/>
    <w:rsid w:val="00CE5397"/>
    <w:rsid w:val="00CE633F"/>
    <w:rsid w:val="00CE7BF2"/>
    <w:rsid w:val="00CE7E0C"/>
    <w:rsid w:val="00CE7FBB"/>
    <w:rsid w:val="00CF03DE"/>
    <w:rsid w:val="00CF6947"/>
    <w:rsid w:val="00D0104F"/>
    <w:rsid w:val="00D043AD"/>
    <w:rsid w:val="00D04AAF"/>
    <w:rsid w:val="00D059F0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E76"/>
    <w:rsid w:val="00D5252C"/>
    <w:rsid w:val="00D560B5"/>
    <w:rsid w:val="00D60126"/>
    <w:rsid w:val="00D60431"/>
    <w:rsid w:val="00D619EF"/>
    <w:rsid w:val="00D638C7"/>
    <w:rsid w:val="00D64845"/>
    <w:rsid w:val="00D66F84"/>
    <w:rsid w:val="00D7136B"/>
    <w:rsid w:val="00D73037"/>
    <w:rsid w:val="00D81906"/>
    <w:rsid w:val="00D84313"/>
    <w:rsid w:val="00D85400"/>
    <w:rsid w:val="00D85914"/>
    <w:rsid w:val="00D91A67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4FA"/>
    <w:rsid w:val="00DA6D38"/>
    <w:rsid w:val="00DA748A"/>
    <w:rsid w:val="00DB524F"/>
    <w:rsid w:val="00DC615E"/>
    <w:rsid w:val="00DC75A4"/>
    <w:rsid w:val="00DD1305"/>
    <w:rsid w:val="00DD3C5D"/>
    <w:rsid w:val="00DD5367"/>
    <w:rsid w:val="00DD5579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2062B"/>
    <w:rsid w:val="00E212EC"/>
    <w:rsid w:val="00E36EDC"/>
    <w:rsid w:val="00E37E22"/>
    <w:rsid w:val="00E43431"/>
    <w:rsid w:val="00E43D4C"/>
    <w:rsid w:val="00E46B94"/>
    <w:rsid w:val="00E47F34"/>
    <w:rsid w:val="00E52BC6"/>
    <w:rsid w:val="00E52DB8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65D8"/>
    <w:rsid w:val="00E673F0"/>
    <w:rsid w:val="00E72323"/>
    <w:rsid w:val="00E74694"/>
    <w:rsid w:val="00E753EE"/>
    <w:rsid w:val="00E77F16"/>
    <w:rsid w:val="00E835C0"/>
    <w:rsid w:val="00E83F7F"/>
    <w:rsid w:val="00E8643A"/>
    <w:rsid w:val="00E8655C"/>
    <w:rsid w:val="00E946D8"/>
    <w:rsid w:val="00E95841"/>
    <w:rsid w:val="00EA13CB"/>
    <w:rsid w:val="00EA3F0D"/>
    <w:rsid w:val="00EA6631"/>
    <w:rsid w:val="00EA7AFF"/>
    <w:rsid w:val="00EB02BE"/>
    <w:rsid w:val="00EB2328"/>
    <w:rsid w:val="00EB359F"/>
    <w:rsid w:val="00EC3CB8"/>
    <w:rsid w:val="00EC42FB"/>
    <w:rsid w:val="00EC4A1A"/>
    <w:rsid w:val="00EC4B10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4062"/>
    <w:rsid w:val="00EF441A"/>
    <w:rsid w:val="00EF6D59"/>
    <w:rsid w:val="00EF77D8"/>
    <w:rsid w:val="00F04F08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45A8"/>
    <w:rsid w:val="00F46D4F"/>
    <w:rsid w:val="00F50E00"/>
    <w:rsid w:val="00F524A8"/>
    <w:rsid w:val="00F54F9F"/>
    <w:rsid w:val="00F561B3"/>
    <w:rsid w:val="00F565DE"/>
    <w:rsid w:val="00F61559"/>
    <w:rsid w:val="00F63137"/>
    <w:rsid w:val="00F6366E"/>
    <w:rsid w:val="00F646B4"/>
    <w:rsid w:val="00F674E2"/>
    <w:rsid w:val="00F7011C"/>
    <w:rsid w:val="00F72E58"/>
    <w:rsid w:val="00F73AC5"/>
    <w:rsid w:val="00F746F6"/>
    <w:rsid w:val="00F74D30"/>
    <w:rsid w:val="00F7587C"/>
    <w:rsid w:val="00F75BC3"/>
    <w:rsid w:val="00F75F25"/>
    <w:rsid w:val="00F81D18"/>
    <w:rsid w:val="00F86808"/>
    <w:rsid w:val="00F9144B"/>
    <w:rsid w:val="00F914AC"/>
    <w:rsid w:val="00F925AA"/>
    <w:rsid w:val="00F93669"/>
    <w:rsid w:val="00F948CB"/>
    <w:rsid w:val="00FA052B"/>
    <w:rsid w:val="00FA261A"/>
    <w:rsid w:val="00FB0A65"/>
    <w:rsid w:val="00FB0BDB"/>
    <w:rsid w:val="00FB414C"/>
    <w:rsid w:val="00FB6223"/>
    <w:rsid w:val="00FC1448"/>
    <w:rsid w:val="00FC18EB"/>
    <w:rsid w:val="00FC66AB"/>
    <w:rsid w:val="00FC6CDD"/>
    <w:rsid w:val="00FC7890"/>
    <w:rsid w:val="00FD17FA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46A61C-D2C3-475C-8CB8-3343943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6990-2EF5-4B1E-A7E9-6308BFA5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Mikael Holmlund</cp:lastModifiedBy>
  <cp:revision>3</cp:revision>
  <cp:lastPrinted>2016-04-09T22:27:00Z</cp:lastPrinted>
  <dcterms:created xsi:type="dcterms:W3CDTF">2017-07-05T22:44:00Z</dcterms:created>
  <dcterms:modified xsi:type="dcterms:W3CDTF">2017-07-12T08:47:00Z</dcterms:modified>
</cp:coreProperties>
</file>