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B7" w:rsidRDefault="00CF5EB7"/>
    <w:tbl>
      <w:tblPr>
        <w:tblW w:w="87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596"/>
        <w:gridCol w:w="1554"/>
      </w:tblGrid>
      <w:tr w:rsidR="00935A31" w:rsidRPr="007351B2" w:rsidTr="00F7587C">
        <w:tc>
          <w:tcPr>
            <w:tcW w:w="567" w:type="dxa"/>
            <w:vAlign w:val="center"/>
          </w:tcPr>
          <w:p w:rsidR="00935A31" w:rsidRPr="007351B2" w:rsidRDefault="00935A31" w:rsidP="007C5153">
            <w:pPr>
              <w:pStyle w:val="Rubrik2"/>
              <w:spacing w:beforeLines="60" w:before="144" w:afterLines="60" w:after="144"/>
              <w:rPr>
                <w:rFonts w:ascii="Arial" w:hAnsi="Arial" w:cs="Arial"/>
                <w:sz w:val="22"/>
                <w:szCs w:val="22"/>
              </w:rPr>
            </w:pPr>
          </w:p>
        </w:tc>
        <w:tc>
          <w:tcPr>
            <w:tcW w:w="6596" w:type="dxa"/>
            <w:vAlign w:val="center"/>
          </w:tcPr>
          <w:p w:rsidR="00252D1B" w:rsidRPr="007D0C11" w:rsidRDefault="00252D1B" w:rsidP="00252D1B">
            <w:pPr>
              <w:spacing w:beforeLines="60" w:before="144" w:afterLines="60" w:after="144"/>
              <w:rPr>
                <w:rFonts w:ascii="Arial" w:hAnsi="Arial" w:cs="Arial"/>
                <w:b/>
                <w:sz w:val="24"/>
                <w:szCs w:val="22"/>
              </w:rPr>
            </w:pPr>
            <w:r w:rsidRPr="00FC66AB">
              <w:rPr>
                <w:rFonts w:ascii="Arial" w:hAnsi="Arial" w:cs="Arial"/>
                <w:b/>
                <w:sz w:val="22"/>
                <w:szCs w:val="22"/>
              </w:rPr>
              <w:t>Närvarande:</w:t>
            </w:r>
            <w:r w:rsidRPr="007D0C11">
              <w:rPr>
                <w:rFonts w:ascii="Arial" w:hAnsi="Arial" w:cs="Arial"/>
                <w:sz w:val="22"/>
              </w:rPr>
              <w:t xml:space="preserve"> </w:t>
            </w:r>
            <w:r>
              <w:rPr>
                <w:rFonts w:ascii="Arial" w:hAnsi="Arial" w:cs="Arial"/>
                <w:sz w:val="22"/>
              </w:rPr>
              <w:t>Patrik Blomquist,</w:t>
            </w:r>
            <w:r w:rsidRPr="007D0C11">
              <w:rPr>
                <w:rFonts w:ascii="Arial" w:hAnsi="Arial" w:cs="Arial"/>
                <w:sz w:val="22"/>
              </w:rPr>
              <w:t xml:space="preserve"> </w:t>
            </w:r>
            <w:r w:rsidR="0054519A" w:rsidRPr="007D0C11">
              <w:rPr>
                <w:rFonts w:ascii="Arial" w:hAnsi="Arial" w:cs="Arial"/>
                <w:sz w:val="22"/>
              </w:rPr>
              <w:t>Johan Larsson</w:t>
            </w:r>
            <w:r w:rsidR="0054519A">
              <w:rPr>
                <w:rFonts w:ascii="Arial" w:hAnsi="Arial" w:cs="Arial"/>
                <w:sz w:val="22"/>
                <w:szCs w:val="22"/>
              </w:rPr>
              <w:t xml:space="preserve">, </w:t>
            </w:r>
            <w:r w:rsidRPr="007D0C11">
              <w:rPr>
                <w:rFonts w:ascii="Arial" w:hAnsi="Arial" w:cs="Arial"/>
                <w:sz w:val="22"/>
              </w:rPr>
              <w:t>Ylva Ericsson</w:t>
            </w:r>
            <w:r>
              <w:rPr>
                <w:rFonts w:ascii="Arial" w:hAnsi="Arial" w:cs="Arial"/>
                <w:sz w:val="22"/>
              </w:rPr>
              <w:t xml:space="preserve">, </w:t>
            </w:r>
            <w:r w:rsidR="001C353B">
              <w:rPr>
                <w:rFonts w:ascii="Arial" w:hAnsi="Arial" w:cs="Arial"/>
                <w:sz w:val="22"/>
              </w:rPr>
              <w:t xml:space="preserve">Elisabet </w:t>
            </w:r>
            <w:r w:rsidRPr="007D0C11">
              <w:rPr>
                <w:rFonts w:ascii="Arial" w:hAnsi="Arial" w:cs="Arial"/>
                <w:sz w:val="22"/>
              </w:rPr>
              <w:t>Holtz</w:t>
            </w:r>
            <w:r>
              <w:rPr>
                <w:rFonts w:ascii="Arial" w:hAnsi="Arial" w:cs="Arial"/>
                <w:sz w:val="22"/>
              </w:rPr>
              <w:t>,</w:t>
            </w:r>
            <w:r w:rsidR="000E6238">
              <w:rPr>
                <w:rFonts w:ascii="Arial" w:hAnsi="Arial" w:cs="Arial"/>
                <w:sz w:val="22"/>
                <w:szCs w:val="22"/>
              </w:rPr>
              <w:t xml:space="preserve"> </w:t>
            </w:r>
            <w:r w:rsidR="000E6238" w:rsidRPr="00FC66AB">
              <w:rPr>
                <w:rFonts w:ascii="Arial" w:hAnsi="Arial" w:cs="Arial"/>
                <w:sz w:val="22"/>
                <w:szCs w:val="22"/>
              </w:rPr>
              <w:t>Annika</w:t>
            </w:r>
            <w:r w:rsidR="000E6238">
              <w:rPr>
                <w:rFonts w:ascii="Arial" w:hAnsi="Arial" w:cs="Arial"/>
                <w:sz w:val="22"/>
                <w:szCs w:val="22"/>
              </w:rPr>
              <w:t xml:space="preserve"> Bruno</w:t>
            </w:r>
            <w:r w:rsidR="00E400FB">
              <w:rPr>
                <w:rFonts w:ascii="Arial" w:hAnsi="Arial" w:cs="Arial"/>
                <w:sz w:val="22"/>
                <w:szCs w:val="22"/>
              </w:rPr>
              <w:t xml:space="preserve">, </w:t>
            </w:r>
            <w:r w:rsidR="00E400FB" w:rsidRPr="00FC66AB">
              <w:rPr>
                <w:rFonts w:ascii="Arial" w:hAnsi="Arial" w:cs="Arial"/>
                <w:sz w:val="22"/>
                <w:szCs w:val="22"/>
              </w:rPr>
              <w:t>Per</w:t>
            </w:r>
            <w:r w:rsidR="00E400FB">
              <w:rPr>
                <w:rFonts w:ascii="Arial" w:hAnsi="Arial" w:cs="Arial"/>
                <w:sz w:val="22"/>
                <w:szCs w:val="22"/>
              </w:rPr>
              <w:t xml:space="preserve"> Larsén, </w:t>
            </w:r>
            <w:r w:rsidR="00E400FB">
              <w:rPr>
                <w:rFonts w:ascii="Arial" w:hAnsi="Arial" w:cs="Arial"/>
                <w:sz w:val="22"/>
              </w:rPr>
              <w:t>Cecilia Eriksson</w:t>
            </w:r>
          </w:p>
          <w:p w:rsidR="00252D1B" w:rsidRDefault="00252D1B" w:rsidP="00252D1B">
            <w:pPr>
              <w:spacing w:beforeLines="60" w:before="144" w:afterLines="60" w:after="144"/>
              <w:rPr>
                <w:rFonts w:ascii="Arial" w:hAnsi="Arial" w:cs="Arial"/>
                <w:sz w:val="22"/>
                <w:szCs w:val="22"/>
              </w:rPr>
            </w:pPr>
            <w:r w:rsidRPr="00FC66AB">
              <w:rPr>
                <w:rFonts w:ascii="Arial" w:hAnsi="Arial" w:cs="Arial"/>
                <w:b/>
                <w:sz w:val="22"/>
                <w:szCs w:val="22"/>
              </w:rPr>
              <w:t>Adjungerade</w:t>
            </w:r>
            <w:r w:rsidRPr="00FC66AB">
              <w:rPr>
                <w:rFonts w:ascii="Arial" w:hAnsi="Arial" w:cs="Arial"/>
                <w:sz w:val="22"/>
                <w:szCs w:val="22"/>
              </w:rPr>
              <w:t>:</w:t>
            </w:r>
            <w:r>
              <w:rPr>
                <w:rFonts w:ascii="Arial" w:hAnsi="Arial" w:cs="Arial"/>
                <w:sz w:val="22"/>
                <w:szCs w:val="22"/>
              </w:rPr>
              <w:t xml:space="preserve"> </w:t>
            </w:r>
            <w:r w:rsidR="0054519A">
              <w:rPr>
                <w:rFonts w:ascii="Arial" w:hAnsi="Arial" w:cs="Arial"/>
                <w:sz w:val="22"/>
                <w:szCs w:val="22"/>
              </w:rPr>
              <w:t>Joakim Dahl</w:t>
            </w:r>
          </w:p>
          <w:p w:rsidR="006E1509" w:rsidRPr="007351B2" w:rsidRDefault="00252D1B" w:rsidP="0054519A">
            <w:pPr>
              <w:spacing w:beforeLines="60" w:before="144" w:afterLines="60" w:after="144"/>
              <w:rPr>
                <w:rFonts w:ascii="Arial" w:hAnsi="Arial" w:cs="Arial"/>
                <w:sz w:val="22"/>
                <w:szCs w:val="22"/>
              </w:rPr>
            </w:pPr>
            <w:r>
              <w:rPr>
                <w:rFonts w:ascii="Arial" w:hAnsi="Arial" w:cs="Arial"/>
                <w:b/>
                <w:sz w:val="22"/>
                <w:szCs w:val="22"/>
              </w:rPr>
              <w:t>Frånvarande</w:t>
            </w:r>
            <w:r w:rsidRPr="00FC66AB">
              <w:rPr>
                <w:rFonts w:ascii="Arial" w:hAnsi="Arial" w:cs="Arial"/>
                <w:b/>
                <w:sz w:val="22"/>
                <w:szCs w:val="22"/>
              </w:rPr>
              <w:t>:</w:t>
            </w:r>
            <w:r>
              <w:rPr>
                <w:rFonts w:ascii="Arial" w:hAnsi="Arial" w:cs="Arial"/>
                <w:sz w:val="22"/>
                <w:szCs w:val="22"/>
              </w:rPr>
              <w:t xml:space="preserve"> </w:t>
            </w:r>
            <w:r w:rsidR="0054519A" w:rsidRPr="007D0C11">
              <w:rPr>
                <w:rFonts w:ascii="Arial" w:hAnsi="Arial" w:cs="Arial"/>
                <w:sz w:val="22"/>
              </w:rPr>
              <w:t xml:space="preserve">Py </w:t>
            </w:r>
            <w:r w:rsidR="0054519A">
              <w:rPr>
                <w:rFonts w:ascii="Arial" w:hAnsi="Arial" w:cs="Arial"/>
                <w:sz w:val="22"/>
              </w:rPr>
              <w:t xml:space="preserve">Dalaryd, </w:t>
            </w:r>
            <w:r w:rsidR="00E400FB">
              <w:rPr>
                <w:rFonts w:ascii="Arial" w:hAnsi="Arial" w:cs="Arial"/>
                <w:sz w:val="22"/>
                <w:szCs w:val="22"/>
              </w:rPr>
              <w:t>Elsa Rozenbeek</w:t>
            </w:r>
            <w:r w:rsidR="00093E95">
              <w:rPr>
                <w:rFonts w:ascii="Arial" w:hAnsi="Arial" w:cs="Arial"/>
                <w:sz w:val="22"/>
                <w:szCs w:val="22"/>
              </w:rPr>
              <w:t xml:space="preserve">, Dennis </w:t>
            </w:r>
            <w:r w:rsidR="00093E95" w:rsidRPr="007D0C11">
              <w:rPr>
                <w:rFonts w:ascii="Arial" w:hAnsi="Arial" w:cs="Arial"/>
                <w:sz w:val="22"/>
                <w:szCs w:val="22"/>
              </w:rPr>
              <w:t>Bederoff</w:t>
            </w:r>
          </w:p>
        </w:tc>
        <w:tc>
          <w:tcPr>
            <w:tcW w:w="1554" w:type="dxa"/>
            <w:vAlign w:val="center"/>
          </w:tcPr>
          <w:p w:rsidR="00935A31" w:rsidRPr="007351B2" w:rsidRDefault="00935A31" w:rsidP="001E34A2">
            <w:pPr>
              <w:spacing w:beforeLines="60" w:before="144" w:afterLines="60" w:after="144"/>
              <w:rPr>
                <w:rFonts w:ascii="Arial" w:hAnsi="Arial" w:cs="Arial"/>
                <w:b/>
                <w:sz w:val="22"/>
                <w:szCs w:val="22"/>
              </w:rPr>
            </w:pPr>
          </w:p>
        </w:tc>
      </w:tr>
      <w:tr w:rsidR="00B6444D" w:rsidRPr="007351B2" w:rsidTr="00F7587C">
        <w:tc>
          <w:tcPr>
            <w:tcW w:w="567" w:type="dxa"/>
            <w:vAlign w:val="center"/>
          </w:tcPr>
          <w:p w:rsidR="00B6444D" w:rsidRPr="007351B2" w:rsidRDefault="007C5153" w:rsidP="007C5153">
            <w:pPr>
              <w:pStyle w:val="Rubrik2"/>
              <w:spacing w:beforeLines="60" w:before="144" w:afterLines="60" w:after="144"/>
              <w:rPr>
                <w:rFonts w:ascii="Arial" w:hAnsi="Arial" w:cs="Arial"/>
                <w:sz w:val="22"/>
                <w:szCs w:val="22"/>
              </w:rPr>
            </w:pPr>
            <w:r w:rsidRPr="007351B2">
              <w:rPr>
                <w:rFonts w:ascii="Arial" w:hAnsi="Arial" w:cs="Arial"/>
                <w:sz w:val="22"/>
                <w:szCs w:val="22"/>
              </w:rPr>
              <w:t>Nr</w:t>
            </w:r>
          </w:p>
        </w:tc>
        <w:tc>
          <w:tcPr>
            <w:tcW w:w="6596" w:type="dxa"/>
            <w:vAlign w:val="center"/>
          </w:tcPr>
          <w:p w:rsidR="00F561B3" w:rsidRPr="007351B2" w:rsidRDefault="00F561B3" w:rsidP="00246A48">
            <w:pPr>
              <w:spacing w:beforeLines="60" w:before="144" w:afterLines="60" w:after="144"/>
              <w:rPr>
                <w:rFonts w:ascii="Arial" w:hAnsi="Arial" w:cs="Arial"/>
                <w:b/>
                <w:sz w:val="22"/>
                <w:szCs w:val="22"/>
              </w:rPr>
            </w:pPr>
          </w:p>
        </w:tc>
        <w:tc>
          <w:tcPr>
            <w:tcW w:w="1554" w:type="dxa"/>
            <w:vAlign w:val="center"/>
          </w:tcPr>
          <w:p w:rsidR="00B6444D" w:rsidRPr="007351B2" w:rsidRDefault="001705BD" w:rsidP="001E34A2">
            <w:pPr>
              <w:spacing w:beforeLines="60" w:before="144" w:afterLines="60" w:after="144"/>
              <w:rPr>
                <w:rFonts w:ascii="Arial" w:hAnsi="Arial" w:cs="Arial"/>
                <w:b/>
                <w:sz w:val="22"/>
                <w:szCs w:val="22"/>
              </w:rPr>
            </w:pPr>
            <w:r w:rsidRPr="007351B2">
              <w:rPr>
                <w:rFonts w:ascii="Arial" w:hAnsi="Arial" w:cs="Arial"/>
                <w:b/>
                <w:sz w:val="22"/>
                <w:szCs w:val="22"/>
              </w:rPr>
              <w:t>Klart senast;</w:t>
            </w:r>
            <w:r w:rsidR="00B6444D" w:rsidRPr="007351B2">
              <w:rPr>
                <w:rFonts w:ascii="Arial" w:hAnsi="Arial" w:cs="Arial"/>
                <w:b/>
                <w:sz w:val="22"/>
                <w:szCs w:val="22"/>
              </w:rPr>
              <w:t xml:space="preserve"> verkställs av</w:t>
            </w:r>
            <w:r w:rsidR="00841A9D" w:rsidRPr="007351B2">
              <w:rPr>
                <w:rFonts w:ascii="Arial" w:hAnsi="Arial" w:cs="Arial"/>
                <w:b/>
                <w:sz w:val="22"/>
                <w:szCs w:val="22"/>
              </w:rPr>
              <w:t xml:space="preserve">; </w:t>
            </w:r>
            <w:r w:rsidRPr="007351B2">
              <w:rPr>
                <w:rFonts w:ascii="Arial" w:hAnsi="Arial" w:cs="Arial"/>
                <w:b/>
                <w:sz w:val="22"/>
                <w:szCs w:val="22"/>
              </w:rPr>
              <w:t>bilaga</w:t>
            </w:r>
          </w:p>
        </w:tc>
      </w:tr>
      <w:tr w:rsidR="00A924B7" w:rsidRPr="007351B2" w:rsidTr="00F7587C">
        <w:tc>
          <w:tcPr>
            <w:tcW w:w="567" w:type="dxa"/>
          </w:tcPr>
          <w:p w:rsidR="00A924B7" w:rsidRPr="007351B2" w:rsidRDefault="00400560" w:rsidP="001E34A2">
            <w:pPr>
              <w:spacing w:beforeLines="60" w:before="144" w:afterLines="60" w:after="144"/>
              <w:jc w:val="center"/>
              <w:rPr>
                <w:rFonts w:ascii="Arial" w:hAnsi="Arial" w:cs="Arial"/>
                <w:b/>
                <w:sz w:val="22"/>
                <w:szCs w:val="22"/>
              </w:rPr>
            </w:pPr>
            <w:r w:rsidRPr="007351B2">
              <w:rPr>
                <w:rFonts w:ascii="Arial" w:hAnsi="Arial" w:cs="Arial"/>
                <w:b/>
                <w:sz w:val="22"/>
                <w:szCs w:val="22"/>
              </w:rPr>
              <w:t>1</w:t>
            </w:r>
          </w:p>
        </w:tc>
        <w:tc>
          <w:tcPr>
            <w:tcW w:w="6596" w:type="dxa"/>
          </w:tcPr>
          <w:p w:rsidR="00FC66AB" w:rsidRPr="007351B2" w:rsidRDefault="00497620" w:rsidP="008C531B">
            <w:pPr>
              <w:spacing w:beforeLines="60" w:before="144" w:afterLines="60" w:after="144"/>
              <w:rPr>
                <w:rFonts w:ascii="Arial" w:hAnsi="Arial" w:cs="Arial"/>
                <w:b/>
                <w:sz w:val="22"/>
                <w:szCs w:val="22"/>
              </w:rPr>
            </w:pPr>
            <w:r w:rsidRPr="007351B2">
              <w:rPr>
                <w:rFonts w:ascii="Arial" w:hAnsi="Arial" w:cs="Arial"/>
                <w:b/>
                <w:sz w:val="22"/>
                <w:szCs w:val="22"/>
              </w:rPr>
              <w:t>Mötet</w:t>
            </w:r>
            <w:r w:rsidR="00985291" w:rsidRPr="007351B2">
              <w:rPr>
                <w:rFonts w:ascii="Arial" w:hAnsi="Arial" w:cs="Arial"/>
                <w:b/>
                <w:sz w:val="22"/>
                <w:szCs w:val="22"/>
              </w:rPr>
              <w:t xml:space="preserve"> öppna</w:t>
            </w:r>
            <w:r w:rsidRPr="007351B2">
              <w:rPr>
                <w:rFonts w:ascii="Arial" w:hAnsi="Arial" w:cs="Arial"/>
                <w:b/>
                <w:sz w:val="22"/>
                <w:szCs w:val="22"/>
              </w:rPr>
              <w:t>des</w:t>
            </w:r>
          </w:p>
        </w:tc>
        <w:tc>
          <w:tcPr>
            <w:tcW w:w="1554" w:type="dxa"/>
          </w:tcPr>
          <w:p w:rsidR="009864C4" w:rsidRPr="007351B2" w:rsidRDefault="009864C4" w:rsidP="001E34A2">
            <w:pPr>
              <w:spacing w:beforeLines="60" w:before="144" w:afterLines="60" w:after="144"/>
              <w:rPr>
                <w:rFonts w:ascii="Arial" w:hAnsi="Arial" w:cs="Arial"/>
                <w:sz w:val="22"/>
                <w:szCs w:val="22"/>
              </w:rPr>
            </w:pPr>
          </w:p>
        </w:tc>
      </w:tr>
      <w:tr w:rsidR="00FE003C" w:rsidRPr="007351B2" w:rsidTr="00F7587C">
        <w:tc>
          <w:tcPr>
            <w:tcW w:w="567" w:type="dxa"/>
          </w:tcPr>
          <w:p w:rsidR="00FE003C" w:rsidRPr="007351B2" w:rsidRDefault="00FE003C" w:rsidP="001E34A2">
            <w:pPr>
              <w:spacing w:beforeLines="60" w:before="144" w:afterLines="60" w:after="144"/>
              <w:jc w:val="center"/>
              <w:rPr>
                <w:rFonts w:ascii="Arial" w:hAnsi="Arial" w:cs="Arial"/>
                <w:b/>
                <w:sz w:val="22"/>
                <w:szCs w:val="22"/>
              </w:rPr>
            </w:pPr>
            <w:r w:rsidRPr="007351B2">
              <w:rPr>
                <w:rFonts w:ascii="Arial" w:hAnsi="Arial" w:cs="Arial"/>
                <w:b/>
                <w:sz w:val="22"/>
                <w:szCs w:val="22"/>
              </w:rPr>
              <w:t>2</w:t>
            </w:r>
          </w:p>
        </w:tc>
        <w:tc>
          <w:tcPr>
            <w:tcW w:w="6596" w:type="dxa"/>
          </w:tcPr>
          <w:p w:rsidR="00B730BE" w:rsidRPr="007351B2" w:rsidRDefault="00FE003C" w:rsidP="00D50E76">
            <w:pPr>
              <w:spacing w:beforeLines="60" w:before="144" w:afterLines="60" w:after="144"/>
              <w:rPr>
                <w:rFonts w:ascii="Arial" w:hAnsi="Arial" w:cs="Arial"/>
                <w:b/>
                <w:sz w:val="22"/>
                <w:szCs w:val="22"/>
              </w:rPr>
            </w:pPr>
            <w:r w:rsidRPr="007351B2">
              <w:rPr>
                <w:rFonts w:ascii="Arial" w:hAnsi="Arial" w:cs="Arial"/>
                <w:b/>
                <w:sz w:val="22"/>
                <w:szCs w:val="22"/>
              </w:rPr>
              <w:t xml:space="preserve">Val av </w:t>
            </w:r>
            <w:r w:rsidR="00D50E76" w:rsidRPr="007351B2">
              <w:rPr>
                <w:rFonts w:ascii="Arial" w:hAnsi="Arial" w:cs="Arial"/>
                <w:b/>
                <w:sz w:val="22"/>
                <w:szCs w:val="22"/>
              </w:rPr>
              <w:t xml:space="preserve">sekreterare och </w:t>
            </w:r>
            <w:r w:rsidRPr="007351B2">
              <w:rPr>
                <w:rFonts w:ascii="Arial" w:hAnsi="Arial" w:cs="Arial"/>
                <w:b/>
                <w:sz w:val="22"/>
                <w:szCs w:val="22"/>
              </w:rPr>
              <w:t>justerare</w:t>
            </w:r>
            <w:r w:rsidR="00FC66AB" w:rsidRPr="007351B2">
              <w:rPr>
                <w:rFonts w:ascii="Arial" w:hAnsi="Arial" w:cs="Arial"/>
                <w:b/>
                <w:sz w:val="22"/>
                <w:szCs w:val="22"/>
              </w:rPr>
              <w:t xml:space="preserve"> för mötet</w:t>
            </w:r>
          </w:p>
          <w:p w:rsidR="0092633C" w:rsidRPr="007351B2" w:rsidRDefault="0092633C" w:rsidP="00D50E76">
            <w:pPr>
              <w:spacing w:beforeLines="60" w:before="144" w:afterLines="60" w:after="144"/>
              <w:rPr>
                <w:rFonts w:ascii="Arial" w:hAnsi="Arial" w:cs="Arial"/>
                <w:sz w:val="22"/>
                <w:szCs w:val="22"/>
              </w:rPr>
            </w:pPr>
            <w:r w:rsidRPr="007351B2">
              <w:rPr>
                <w:rFonts w:ascii="Arial" w:hAnsi="Arial" w:cs="Arial"/>
                <w:sz w:val="22"/>
                <w:szCs w:val="22"/>
              </w:rPr>
              <w:t xml:space="preserve">Sekreterare: </w:t>
            </w:r>
            <w:r w:rsidR="005679AF">
              <w:rPr>
                <w:rFonts w:ascii="Arial" w:hAnsi="Arial" w:cs="Arial"/>
                <w:sz w:val="22"/>
                <w:szCs w:val="22"/>
              </w:rPr>
              <w:t>Ylva Ericsson</w:t>
            </w:r>
          </w:p>
          <w:p w:rsidR="00D85400" w:rsidRPr="007351B2" w:rsidRDefault="0092633C" w:rsidP="00CB45CB">
            <w:pPr>
              <w:spacing w:beforeLines="60" w:before="144" w:afterLines="60" w:after="144"/>
              <w:rPr>
                <w:rFonts w:ascii="Arial" w:hAnsi="Arial" w:cs="Arial"/>
                <w:sz w:val="22"/>
                <w:szCs w:val="22"/>
              </w:rPr>
            </w:pPr>
            <w:r w:rsidRPr="007351B2">
              <w:rPr>
                <w:rFonts w:ascii="Arial" w:hAnsi="Arial" w:cs="Arial"/>
                <w:sz w:val="22"/>
                <w:szCs w:val="22"/>
              </w:rPr>
              <w:t xml:space="preserve">Justerare: </w:t>
            </w:r>
            <w:r w:rsidR="0054519A" w:rsidRPr="00FC66AB">
              <w:rPr>
                <w:rFonts w:ascii="Arial" w:hAnsi="Arial" w:cs="Arial"/>
                <w:sz w:val="22"/>
                <w:szCs w:val="22"/>
              </w:rPr>
              <w:t>Per</w:t>
            </w:r>
            <w:r w:rsidR="0054519A">
              <w:rPr>
                <w:rFonts w:ascii="Arial" w:hAnsi="Arial" w:cs="Arial"/>
                <w:sz w:val="22"/>
                <w:szCs w:val="22"/>
              </w:rPr>
              <w:t xml:space="preserve"> Larsén</w:t>
            </w:r>
            <w:r w:rsidR="00CB45CB">
              <w:rPr>
                <w:rFonts w:ascii="Arial" w:hAnsi="Arial" w:cs="Arial"/>
                <w:sz w:val="22"/>
                <w:szCs w:val="22"/>
              </w:rPr>
              <w:t xml:space="preserve">, </w:t>
            </w:r>
            <w:r w:rsidR="0054519A">
              <w:rPr>
                <w:rFonts w:ascii="Arial" w:hAnsi="Arial" w:cs="Arial"/>
                <w:sz w:val="22"/>
              </w:rPr>
              <w:t>Cecilia Eriksson</w:t>
            </w:r>
          </w:p>
        </w:tc>
        <w:tc>
          <w:tcPr>
            <w:tcW w:w="1554" w:type="dxa"/>
          </w:tcPr>
          <w:p w:rsidR="00FE003C" w:rsidRPr="007351B2" w:rsidRDefault="00FE003C" w:rsidP="001E34A2">
            <w:pPr>
              <w:spacing w:beforeLines="60" w:before="144" w:afterLines="60" w:after="144"/>
              <w:rPr>
                <w:rFonts w:ascii="Arial" w:hAnsi="Arial" w:cs="Arial"/>
                <w:sz w:val="22"/>
                <w:szCs w:val="22"/>
              </w:rPr>
            </w:pPr>
          </w:p>
        </w:tc>
      </w:tr>
      <w:tr w:rsidR="00D60431" w:rsidRPr="007351B2" w:rsidTr="00F7587C">
        <w:tc>
          <w:tcPr>
            <w:tcW w:w="567" w:type="dxa"/>
          </w:tcPr>
          <w:p w:rsidR="00D60431"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3</w:t>
            </w:r>
          </w:p>
        </w:tc>
        <w:tc>
          <w:tcPr>
            <w:tcW w:w="6596" w:type="dxa"/>
          </w:tcPr>
          <w:p w:rsidR="00B97E03" w:rsidRDefault="00985291" w:rsidP="00D50E76">
            <w:pPr>
              <w:spacing w:beforeLines="60" w:before="144" w:afterLines="60" w:after="144"/>
              <w:rPr>
                <w:rFonts w:ascii="Arial" w:hAnsi="Arial" w:cs="Arial"/>
                <w:b/>
                <w:sz w:val="22"/>
                <w:szCs w:val="22"/>
              </w:rPr>
            </w:pPr>
            <w:r w:rsidRPr="007351B2">
              <w:rPr>
                <w:rFonts w:ascii="Arial" w:hAnsi="Arial" w:cs="Arial"/>
                <w:b/>
                <w:sz w:val="22"/>
                <w:szCs w:val="22"/>
              </w:rPr>
              <w:t>Föregående mötesprotokoll</w:t>
            </w:r>
          </w:p>
          <w:p w:rsidR="00840DDC" w:rsidRPr="007351B2" w:rsidRDefault="0098215E" w:rsidP="00CB45CB">
            <w:pPr>
              <w:spacing w:beforeLines="60" w:before="144" w:afterLines="60" w:after="144"/>
              <w:rPr>
                <w:rFonts w:ascii="Arial" w:hAnsi="Arial" w:cs="Arial"/>
                <w:sz w:val="22"/>
                <w:szCs w:val="22"/>
              </w:rPr>
            </w:pPr>
            <w:r>
              <w:rPr>
                <w:rFonts w:ascii="Arial" w:hAnsi="Arial" w:cs="Arial"/>
                <w:sz w:val="22"/>
                <w:szCs w:val="22"/>
              </w:rPr>
              <w:t>Protokoll nr 11 från 20180115 och protokoll nr 10 från 201</w:t>
            </w:r>
            <w:r w:rsidR="0059303D">
              <w:rPr>
                <w:rFonts w:ascii="Arial" w:hAnsi="Arial" w:cs="Arial"/>
                <w:sz w:val="22"/>
                <w:szCs w:val="22"/>
              </w:rPr>
              <w:t xml:space="preserve">71211 godkändes. </w:t>
            </w:r>
          </w:p>
        </w:tc>
        <w:tc>
          <w:tcPr>
            <w:tcW w:w="1554" w:type="dxa"/>
          </w:tcPr>
          <w:p w:rsidR="00841A9D" w:rsidRPr="007351B2" w:rsidRDefault="00841A9D" w:rsidP="00100BDF">
            <w:pPr>
              <w:rPr>
                <w:rFonts w:ascii="Arial" w:hAnsi="Arial" w:cs="Arial"/>
                <w:sz w:val="22"/>
                <w:szCs w:val="22"/>
              </w:rPr>
            </w:pPr>
          </w:p>
        </w:tc>
      </w:tr>
      <w:tr w:rsidR="00B6444D" w:rsidRPr="007351B2" w:rsidTr="00F7587C">
        <w:tc>
          <w:tcPr>
            <w:tcW w:w="567" w:type="dxa"/>
          </w:tcPr>
          <w:p w:rsidR="00B6444D"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4</w:t>
            </w:r>
          </w:p>
        </w:tc>
        <w:tc>
          <w:tcPr>
            <w:tcW w:w="6596" w:type="dxa"/>
          </w:tcPr>
          <w:p w:rsidR="00980C0D" w:rsidRPr="007351B2" w:rsidRDefault="00F72E58" w:rsidP="008C531B">
            <w:pPr>
              <w:spacing w:beforeLines="60" w:before="144" w:afterLines="60" w:after="144"/>
              <w:rPr>
                <w:rFonts w:ascii="Arial" w:hAnsi="Arial" w:cs="Arial"/>
                <w:b/>
                <w:sz w:val="22"/>
                <w:szCs w:val="22"/>
              </w:rPr>
            </w:pPr>
            <w:r w:rsidRPr="007351B2">
              <w:rPr>
                <w:rFonts w:ascii="Arial" w:hAnsi="Arial" w:cs="Arial"/>
                <w:b/>
                <w:sz w:val="22"/>
                <w:szCs w:val="22"/>
              </w:rPr>
              <w:t>Ekonomin</w:t>
            </w:r>
          </w:p>
          <w:p w:rsidR="00B81457" w:rsidRDefault="00486984" w:rsidP="00486984">
            <w:pPr>
              <w:rPr>
                <w:rFonts w:ascii="Arial" w:hAnsi="Arial" w:cs="Arial"/>
                <w:sz w:val="22"/>
                <w:szCs w:val="22"/>
              </w:rPr>
            </w:pPr>
            <w:r>
              <w:rPr>
                <w:rFonts w:ascii="Arial" w:hAnsi="Arial" w:cs="Arial"/>
                <w:sz w:val="22"/>
                <w:szCs w:val="22"/>
              </w:rPr>
              <w:t>Resultatet blev slutligen en vinst på 123.379:- ca 100.000:- bättre än ifjol.</w:t>
            </w:r>
          </w:p>
          <w:p w:rsidR="003115B8" w:rsidRDefault="003115B8" w:rsidP="00486984">
            <w:pPr>
              <w:rPr>
                <w:rFonts w:ascii="Arial" w:hAnsi="Arial" w:cs="Arial"/>
                <w:sz w:val="22"/>
                <w:szCs w:val="22"/>
              </w:rPr>
            </w:pPr>
          </w:p>
          <w:p w:rsidR="00231A2B" w:rsidRDefault="003115B8" w:rsidP="00486984">
            <w:pPr>
              <w:rPr>
                <w:rFonts w:ascii="Arial" w:hAnsi="Arial" w:cs="Arial"/>
                <w:sz w:val="22"/>
                <w:szCs w:val="22"/>
              </w:rPr>
            </w:pPr>
            <w:r>
              <w:rPr>
                <w:rFonts w:ascii="Arial" w:hAnsi="Arial" w:cs="Arial"/>
                <w:sz w:val="22"/>
                <w:szCs w:val="22"/>
              </w:rPr>
              <w:t xml:space="preserve">Beräkningsgrunden för täckning av de gemensamma kostnaderna diskuterades </w:t>
            </w:r>
            <w:r w:rsidR="00231A2B">
              <w:rPr>
                <w:rFonts w:ascii="Arial" w:hAnsi="Arial" w:cs="Arial"/>
                <w:sz w:val="22"/>
                <w:szCs w:val="22"/>
              </w:rPr>
              <w:t>(idag</w:t>
            </w:r>
            <w:r>
              <w:rPr>
                <w:rFonts w:ascii="Arial" w:hAnsi="Arial" w:cs="Arial"/>
                <w:sz w:val="22"/>
                <w:szCs w:val="22"/>
              </w:rPr>
              <w:t xml:space="preserve"> 15% på intäkterna</w:t>
            </w:r>
            <w:r w:rsidR="00231A2B">
              <w:rPr>
                <w:rFonts w:ascii="Arial" w:hAnsi="Arial" w:cs="Arial"/>
                <w:sz w:val="22"/>
                <w:szCs w:val="22"/>
              </w:rPr>
              <w:t xml:space="preserve"> är riktlinjen för grenarna</w:t>
            </w:r>
            <w:r w:rsidR="00007246">
              <w:rPr>
                <w:rFonts w:ascii="Arial" w:hAnsi="Arial" w:cs="Arial"/>
                <w:sz w:val="22"/>
                <w:szCs w:val="22"/>
              </w:rPr>
              <w:t xml:space="preserve"> i samband med budgeteringen</w:t>
            </w:r>
            <w:r>
              <w:rPr>
                <w:rFonts w:ascii="Arial" w:hAnsi="Arial" w:cs="Arial"/>
                <w:sz w:val="22"/>
                <w:szCs w:val="22"/>
              </w:rPr>
              <w:t>)</w:t>
            </w:r>
            <w:r w:rsidR="00231A2B">
              <w:rPr>
                <w:rFonts w:ascii="Arial" w:hAnsi="Arial" w:cs="Arial"/>
                <w:sz w:val="22"/>
                <w:szCs w:val="22"/>
              </w:rPr>
              <w:t>.</w:t>
            </w:r>
          </w:p>
          <w:p w:rsidR="00C91399" w:rsidRDefault="00231A2B" w:rsidP="00486984">
            <w:pPr>
              <w:rPr>
                <w:rFonts w:ascii="Arial" w:hAnsi="Arial" w:cs="Arial"/>
                <w:sz w:val="22"/>
                <w:szCs w:val="22"/>
              </w:rPr>
            </w:pPr>
            <w:r>
              <w:rPr>
                <w:rFonts w:ascii="Arial" w:hAnsi="Arial" w:cs="Arial"/>
                <w:sz w:val="22"/>
                <w:szCs w:val="22"/>
              </w:rPr>
              <w:t xml:space="preserve">Enades om att </w:t>
            </w:r>
            <w:r w:rsidR="00C91399">
              <w:rPr>
                <w:rFonts w:ascii="Arial" w:hAnsi="Arial" w:cs="Arial"/>
                <w:sz w:val="22"/>
                <w:szCs w:val="22"/>
              </w:rPr>
              <w:t xml:space="preserve">en grupp bestående av </w:t>
            </w:r>
            <w:r>
              <w:rPr>
                <w:rFonts w:ascii="Arial" w:hAnsi="Arial" w:cs="Arial"/>
                <w:sz w:val="22"/>
                <w:szCs w:val="22"/>
              </w:rPr>
              <w:t>Elisabeth</w:t>
            </w:r>
            <w:r w:rsidR="00C91399">
              <w:rPr>
                <w:rFonts w:ascii="Arial" w:hAnsi="Arial" w:cs="Arial"/>
                <w:sz w:val="22"/>
                <w:szCs w:val="22"/>
              </w:rPr>
              <w:t>,</w:t>
            </w:r>
            <w:r>
              <w:rPr>
                <w:rFonts w:ascii="Arial" w:hAnsi="Arial" w:cs="Arial"/>
                <w:sz w:val="22"/>
                <w:szCs w:val="22"/>
              </w:rPr>
              <w:t xml:space="preserve"> Per och Johan </w:t>
            </w:r>
            <w:r w:rsidR="00C91399">
              <w:rPr>
                <w:rFonts w:ascii="Arial" w:hAnsi="Arial" w:cs="Arial"/>
                <w:sz w:val="22"/>
                <w:szCs w:val="22"/>
              </w:rPr>
              <w:t xml:space="preserve">träffas </w:t>
            </w:r>
            <w:r>
              <w:rPr>
                <w:rFonts w:ascii="Arial" w:hAnsi="Arial" w:cs="Arial"/>
                <w:sz w:val="22"/>
                <w:szCs w:val="22"/>
              </w:rPr>
              <w:t>när budgeten är klar för en diskussion</w:t>
            </w:r>
            <w:r w:rsidR="00C91399">
              <w:rPr>
                <w:rFonts w:ascii="Arial" w:hAnsi="Arial" w:cs="Arial"/>
                <w:sz w:val="22"/>
                <w:szCs w:val="22"/>
              </w:rPr>
              <w:t xml:space="preserve"> kring den här frågan och ta fram ett förslag kring hur vi bör göra</w:t>
            </w:r>
            <w:r w:rsidR="00007246">
              <w:rPr>
                <w:rFonts w:ascii="Arial" w:hAnsi="Arial" w:cs="Arial"/>
                <w:sz w:val="22"/>
                <w:szCs w:val="22"/>
              </w:rPr>
              <w:t xml:space="preserve"> framöver</w:t>
            </w:r>
            <w:r w:rsidR="00C91399">
              <w:rPr>
                <w:rFonts w:ascii="Arial" w:hAnsi="Arial" w:cs="Arial"/>
                <w:sz w:val="22"/>
                <w:szCs w:val="22"/>
              </w:rPr>
              <w:t xml:space="preserve">. </w:t>
            </w:r>
          </w:p>
          <w:p w:rsidR="00315567" w:rsidRDefault="00315567" w:rsidP="00486984">
            <w:pPr>
              <w:rPr>
                <w:rFonts w:ascii="Arial" w:hAnsi="Arial" w:cs="Arial"/>
                <w:sz w:val="22"/>
                <w:szCs w:val="22"/>
              </w:rPr>
            </w:pPr>
          </w:p>
          <w:p w:rsidR="00C37E94" w:rsidRPr="00C37E94" w:rsidRDefault="00C37E94" w:rsidP="00C37E94">
            <w:pPr>
              <w:pStyle w:val="Oformateradtext"/>
              <w:rPr>
                <w:rFonts w:ascii="Arial" w:hAnsi="Arial" w:cs="Arial"/>
                <w:sz w:val="22"/>
              </w:rPr>
            </w:pPr>
            <w:r w:rsidRPr="00C37E94">
              <w:rPr>
                <w:rFonts w:ascii="Arial" w:hAnsi="Arial" w:cs="Arial"/>
                <w:sz w:val="22"/>
              </w:rPr>
              <w:t>Sedan tidigare har styrelsen beslutat att ledare från lokalavdelningen som inte leder ett Äventyr</w:t>
            </w:r>
            <w:r>
              <w:rPr>
                <w:rFonts w:ascii="Arial" w:hAnsi="Arial" w:cs="Arial"/>
                <w:sz w:val="22"/>
              </w:rPr>
              <w:t>(</w:t>
            </w:r>
            <w:r w:rsidRPr="00C37E94">
              <w:rPr>
                <w:rFonts w:ascii="Arial" w:hAnsi="Arial" w:cs="Arial"/>
                <w:sz w:val="22"/>
              </w:rPr>
              <w:t xml:space="preserve"> typ dagsvandring eller skridsko</w:t>
            </w:r>
            <w:r>
              <w:rPr>
                <w:rFonts w:ascii="Arial" w:hAnsi="Arial" w:cs="Arial"/>
                <w:sz w:val="22"/>
              </w:rPr>
              <w:t>åkning med låg avgift</w:t>
            </w:r>
            <w:r w:rsidRPr="00C37E94">
              <w:rPr>
                <w:rFonts w:ascii="Arial" w:hAnsi="Arial" w:cs="Arial"/>
                <w:sz w:val="22"/>
              </w:rPr>
              <w:t xml:space="preserve">, inte behöver betala när de deltar. Styrelsen </w:t>
            </w:r>
            <w:r>
              <w:rPr>
                <w:rFonts w:ascii="Arial" w:hAnsi="Arial" w:cs="Arial"/>
                <w:sz w:val="22"/>
              </w:rPr>
              <w:t>beslutade</w:t>
            </w:r>
            <w:r w:rsidRPr="00C37E94">
              <w:rPr>
                <w:rFonts w:ascii="Arial" w:hAnsi="Arial" w:cs="Arial"/>
                <w:sz w:val="22"/>
              </w:rPr>
              <w:t xml:space="preserve"> att för dyrare Äventyr, typ vandring eller fjällturer med övernattning så skall ledare som deltar men inte leder aktiviteten inte betala mer än självkostnadsdelen av aktiviteten. Med självkostnad avses boende, måltider och transporter som ingår i deltagaravgiften.  I självkostnad ingår inte täckningsbidrag för de ledare som leder äventyret och inte heller eventuellt överskott som räknats in i kalkylen. Vi vill att ledare ska få uppleva glädjen att delta i andra aktiviteter än sina egna på ett förmånligt sätt.</w:t>
            </w:r>
          </w:p>
          <w:p w:rsidR="007619B3" w:rsidRDefault="007619B3" w:rsidP="007619B3">
            <w:pPr>
              <w:spacing w:before="120"/>
              <w:rPr>
                <w:rFonts w:ascii="Arial" w:hAnsi="Arial" w:cs="Arial"/>
                <w:sz w:val="22"/>
                <w:szCs w:val="22"/>
              </w:rPr>
            </w:pPr>
            <w:r w:rsidRPr="007619B3">
              <w:rPr>
                <w:rFonts w:ascii="Arial" w:hAnsi="Arial" w:cs="Arial"/>
                <w:sz w:val="22"/>
                <w:szCs w:val="22"/>
              </w:rPr>
              <w:t>Betalning via Friluftsfrämjandets hemsida</w:t>
            </w:r>
            <w:r>
              <w:rPr>
                <w:rFonts w:ascii="Arial" w:hAnsi="Arial" w:cs="Arial"/>
                <w:b/>
                <w:sz w:val="22"/>
                <w:szCs w:val="22"/>
              </w:rPr>
              <w:t xml:space="preserve">: </w:t>
            </w:r>
            <w:r w:rsidR="00007813" w:rsidRPr="00C37E94">
              <w:rPr>
                <w:rFonts w:ascii="Arial" w:hAnsi="Arial" w:cs="Arial"/>
                <w:sz w:val="22"/>
                <w:szCs w:val="22"/>
              </w:rPr>
              <w:t>Styrelsen</w:t>
            </w:r>
            <w:r w:rsidR="00007813">
              <w:rPr>
                <w:rFonts w:ascii="Arial" w:hAnsi="Arial" w:cs="Arial"/>
                <w:b/>
                <w:sz w:val="22"/>
                <w:szCs w:val="22"/>
              </w:rPr>
              <w:t xml:space="preserve"> </w:t>
            </w:r>
            <w:r w:rsidR="00007813">
              <w:rPr>
                <w:rFonts w:ascii="Arial" w:hAnsi="Arial" w:cs="Arial"/>
                <w:sz w:val="22"/>
                <w:szCs w:val="22"/>
              </w:rPr>
              <w:t xml:space="preserve">beslutade </w:t>
            </w:r>
            <w:r>
              <w:rPr>
                <w:rFonts w:ascii="Arial" w:hAnsi="Arial" w:cs="Arial"/>
                <w:sz w:val="22"/>
                <w:szCs w:val="22"/>
              </w:rPr>
              <w:t>att avtalet</w:t>
            </w:r>
            <w:r w:rsidR="00C37E94">
              <w:rPr>
                <w:rFonts w:ascii="Arial" w:hAnsi="Arial" w:cs="Arial"/>
                <w:sz w:val="22"/>
                <w:szCs w:val="22"/>
              </w:rPr>
              <w:t xml:space="preserve"> kan skrivas på, tjänsten </w:t>
            </w:r>
            <w:r>
              <w:rPr>
                <w:rFonts w:ascii="Arial" w:hAnsi="Arial" w:cs="Arial"/>
                <w:sz w:val="22"/>
                <w:szCs w:val="22"/>
              </w:rPr>
              <w:t>kostar ingenting förrän man börjar använda det</w:t>
            </w:r>
            <w:r w:rsidR="00007813">
              <w:rPr>
                <w:rFonts w:ascii="Arial" w:hAnsi="Arial" w:cs="Arial"/>
                <w:sz w:val="22"/>
                <w:szCs w:val="22"/>
              </w:rPr>
              <w:t>. Information skickas till grenledarna om hur denna tjänst fungerar och vad den kostar.</w:t>
            </w:r>
          </w:p>
          <w:p w:rsidR="007619B3" w:rsidRDefault="00007813" w:rsidP="00484FFB">
            <w:pPr>
              <w:rPr>
                <w:rFonts w:ascii="Arial" w:hAnsi="Arial" w:cs="Arial"/>
                <w:sz w:val="22"/>
                <w:szCs w:val="22"/>
              </w:rPr>
            </w:pPr>
            <w:r>
              <w:rPr>
                <w:rFonts w:ascii="Arial" w:hAnsi="Arial" w:cs="Arial"/>
                <w:sz w:val="22"/>
                <w:szCs w:val="22"/>
              </w:rPr>
              <w:t>Patrik sammanställer ett mail till grenledarna med information om alla ekonomipunkterna som diskuterats på mötet.</w:t>
            </w:r>
          </w:p>
          <w:p w:rsidR="00007813" w:rsidRPr="007351B2" w:rsidRDefault="00007813" w:rsidP="00484FFB">
            <w:pPr>
              <w:rPr>
                <w:rFonts w:ascii="Arial" w:hAnsi="Arial" w:cs="Arial"/>
                <w:sz w:val="22"/>
                <w:szCs w:val="22"/>
              </w:rPr>
            </w:pPr>
          </w:p>
        </w:tc>
        <w:tc>
          <w:tcPr>
            <w:tcW w:w="1554" w:type="dxa"/>
          </w:tcPr>
          <w:p w:rsidR="00F948CB" w:rsidRDefault="00F948CB" w:rsidP="00EA6631">
            <w:pPr>
              <w:spacing w:beforeLines="60" w:before="144" w:afterLines="60" w:after="144"/>
              <w:rPr>
                <w:rFonts w:ascii="Arial" w:hAnsi="Arial" w:cs="Arial"/>
                <w:sz w:val="22"/>
                <w:szCs w:val="22"/>
              </w:rPr>
            </w:pPr>
          </w:p>
          <w:p w:rsidR="005A1DCC" w:rsidRDefault="005A1DCC" w:rsidP="00EA6631">
            <w:pPr>
              <w:spacing w:beforeLines="60" w:before="144" w:afterLines="60" w:after="144"/>
              <w:rPr>
                <w:rFonts w:ascii="Arial" w:hAnsi="Arial" w:cs="Arial"/>
                <w:sz w:val="22"/>
                <w:szCs w:val="22"/>
              </w:rPr>
            </w:pPr>
          </w:p>
          <w:p w:rsidR="005A1DCC" w:rsidRDefault="005A1DCC" w:rsidP="00EA6631">
            <w:pPr>
              <w:spacing w:beforeLines="60" w:before="144" w:afterLines="60" w:after="144"/>
              <w:rPr>
                <w:rFonts w:ascii="Arial" w:hAnsi="Arial" w:cs="Arial"/>
                <w:sz w:val="22"/>
                <w:szCs w:val="22"/>
              </w:rPr>
            </w:pPr>
          </w:p>
          <w:p w:rsidR="005A1DCC" w:rsidRDefault="005A1DCC" w:rsidP="00EA6631">
            <w:pPr>
              <w:spacing w:beforeLines="60" w:before="144" w:afterLines="60" w:after="144"/>
              <w:rPr>
                <w:rFonts w:ascii="Arial" w:hAnsi="Arial" w:cs="Arial"/>
                <w:sz w:val="22"/>
                <w:szCs w:val="22"/>
              </w:rPr>
            </w:pPr>
          </w:p>
          <w:p w:rsidR="00007246" w:rsidRDefault="00007246" w:rsidP="00EA6631">
            <w:pPr>
              <w:spacing w:beforeLines="60" w:before="144" w:afterLines="60" w:after="144"/>
              <w:rPr>
                <w:rFonts w:ascii="Arial" w:hAnsi="Arial" w:cs="Arial"/>
                <w:sz w:val="22"/>
                <w:szCs w:val="22"/>
              </w:rPr>
            </w:pPr>
          </w:p>
          <w:p w:rsidR="00C91399" w:rsidRDefault="00C91399" w:rsidP="00EA6631">
            <w:pPr>
              <w:spacing w:beforeLines="60" w:before="144" w:afterLines="60" w:after="144"/>
              <w:rPr>
                <w:rFonts w:ascii="Arial" w:hAnsi="Arial" w:cs="Arial"/>
                <w:sz w:val="22"/>
                <w:szCs w:val="22"/>
              </w:rPr>
            </w:pPr>
            <w:r>
              <w:rPr>
                <w:rFonts w:ascii="Arial" w:hAnsi="Arial" w:cs="Arial"/>
                <w:sz w:val="22"/>
                <w:szCs w:val="22"/>
              </w:rPr>
              <w:t>Elisabeth</w:t>
            </w:r>
            <w:r w:rsidR="00007246">
              <w:rPr>
                <w:rFonts w:ascii="Arial" w:hAnsi="Arial" w:cs="Arial"/>
                <w:sz w:val="22"/>
                <w:szCs w:val="22"/>
              </w:rPr>
              <w:t>/ Per/ Johan</w:t>
            </w:r>
          </w:p>
          <w:p w:rsidR="00B112AF" w:rsidRDefault="00B112AF" w:rsidP="00EA6631">
            <w:pPr>
              <w:spacing w:beforeLines="60" w:before="144" w:afterLines="60" w:after="144"/>
              <w:rPr>
                <w:rFonts w:ascii="Arial" w:hAnsi="Arial" w:cs="Arial"/>
                <w:sz w:val="22"/>
                <w:szCs w:val="22"/>
              </w:rPr>
            </w:pPr>
          </w:p>
          <w:p w:rsidR="00007813" w:rsidRDefault="00007813" w:rsidP="00EA6631">
            <w:pPr>
              <w:spacing w:beforeLines="60" w:before="144" w:afterLines="60" w:after="144"/>
              <w:rPr>
                <w:rFonts w:ascii="Arial" w:hAnsi="Arial" w:cs="Arial"/>
                <w:sz w:val="22"/>
                <w:szCs w:val="22"/>
              </w:rPr>
            </w:pPr>
          </w:p>
          <w:p w:rsidR="00007813" w:rsidRDefault="00007813" w:rsidP="00EA6631">
            <w:pPr>
              <w:spacing w:beforeLines="60" w:before="144" w:afterLines="60" w:after="144"/>
              <w:rPr>
                <w:rFonts w:ascii="Arial" w:hAnsi="Arial" w:cs="Arial"/>
                <w:sz w:val="22"/>
                <w:szCs w:val="22"/>
              </w:rPr>
            </w:pPr>
          </w:p>
          <w:p w:rsidR="00007813" w:rsidRDefault="00007813" w:rsidP="00EA6631">
            <w:pPr>
              <w:spacing w:beforeLines="60" w:before="144" w:afterLines="60" w:after="144"/>
              <w:rPr>
                <w:rFonts w:ascii="Arial" w:hAnsi="Arial" w:cs="Arial"/>
                <w:sz w:val="22"/>
                <w:szCs w:val="22"/>
              </w:rPr>
            </w:pPr>
          </w:p>
          <w:p w:rsidR="00007813" w:rsidRDefault="00007813" w:rsidP="00EA6631">
            <w:pPr>
              <w:spacing w:beforeLines="60" w:before="144" w:afterLines="60" w:after="144"/>
              <w:rPr>
                <w:rFonts w:ascii="Arial" w:hAnsi="Arial" w:cs="Arial"/>
                <w:sz w:val="22"/>
                <w:szCs w:val="22"/>
              </w:rPr>
            </w:pPr>
          </w:p>
          <w:p w:rsidR="00007813" w:rsidRPr="007351B2" w:rsidRDefault="00007813" w:rsidP="00EA6631">
            <w:pPr>
              <w:spacing w:beforeLines="60" w:before="144" w:afterLines="60" w:after="144"/>
              <w:rPr>
                <w:rFonts w:ascii="Arial" w:hAnsi="Arial" w:cs="Arial"/>
                <w:sz w:val="22"/>
                <w:szCs w:val="22"/>
              </w:rPr>
            </w:pPr>
            <w:r>
              <w:rPr>
                <w:rFonts w:ascii="Arial" w:hAnsi="Arial" w:cs="Arial"/>
                <w:sz w:val="22"/>
                <w:szCs w:val="22"/>
              </w:rPr>
              <w:t>Patrik</w:t>
            </w:r>
          </w:p>
        </w:tc>
      </w:tr>
      <w:tr w:rsidR="00223CA4" w:rsidRPr="007351B2" w:rsidTr="00F7587C">
        <w:tc>
          <w:tcPr>
            <w:tcW w:w="567" w:type="dxa"/>
          </w:tcPr>
          <w:p w:rsidR="00223CA4"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5</w:t>
            </w:r>
          </w:p>
        </w:tc>
        <w:tc>
          <w:tcPr>
            <w:tcW w:w="6596" w:type="dxa"/>
          </w:tcPr>
          <w:p w:rsidR="00223CA4" w:rsidRPr="007351B2" w:rsidRDefault="00223CA4" w:rsidP="008C531B">
            <w:pPr>
              <w:spacing w:beforeLines="60" w:before="144" w:afterLines="60" w:after="144"/>
              <w:rPr>
                <w:rFonts w:ascii="Arial" w:hAnsi="Arial" w:cs="Arial"/>
                <w:b/>
                <w:sz w:val="22"/>
                <w:szCs w:val="22"/>
              </w:rPr>
            </w:pPr>
            <w:r w:rsidRPr="007351B2">
              <w:rPr>
                <w:rFonts w:ascii="Arial" w:hAnsi="Arial" w:cs="Arial"/>
                <w:b/>
                <w:sz w:val="22"/>
                <w:szCs w:val="22"/>
              </w:rPr>
              <w:t>Information från Riks och Regionen</w:t>
            </w:r>
          </w:p>
          <w:p w:rsidR="00B130ED" w:rsidRPr="00B130ED" w:rsidRDefault="00715780" w:rsidP="00B130ED">
            <w:pPr>
              <w:pStyle w:val="Oformateradtext"/>
              <w:rPr>
                <w:rFonts w:ascii="Arial" w:hAnsi="Arial" w:cs="Arial"/>
                <w:sz w:val="22"/>
                <w:szCs w:val="22"/>
              </w:rPr>
            </w:pPr>
            <w:r w:rsidRPr="007351B2">
              <w:rPr>
                <w:rFonts w:ascii="Arial" w:hAnsi="Arial" w:cs="Arial"/>
                <w:b/>
                <w:sz w:val="22"/>
                <w:szCs w:val="22"/>
              </w:rPr>
              <w:t>Riks</w:t>
            </w:r>
            <w:r w:rsidR="00187844" w:rsidRPr="007351B2">
              <w:rPr>
                <w:rFonts w:ascii="Arial" w:hAnsi="Arial" w:cs="Arial"/>
                <w:sz w:val="22"/>
                <w:szCs w:val="22"/>
              </w:rPr>
              <w:t>:</w:t>
            </w:r>
            <w:r w:rsidR="0059303D">
              <w:rPr>
                <w:rFonts w:ascii="Arial" w:hAnsi="Arial" w:cs="Arial"/>
                <w:sz w:val="22"/>
                <w:szCs w:val="22"/>
              </w:rPr>
              <w:t xml:space="preserve"> GDPR – avvaktar vidare information </w:t>
            </w:r>
            <w:r w:rsidR="00C37E94">
              <w:rPr>
                <w:rFonts w:ascii="Arial" w:hAnsi="Arial" w:cs="Arial"/>
                <w:sz w:val="22"/>
                <w:szCs w:val="22"/>
              </w:rPr>
              <w:t xml:space="preserve">från Riks </w:t>
            </w:r>
            <w:r w:rsidR="0059303D">
              <w:rPr>
                <w:rFonts w:ascii="Arial" w:hAnsi="Arial" w:cs="Arial"/>
                <w:sz w:val="22"/>
                <w:szCs w:val="22"/>
              </w:rPr>
              <w:t>kring detta</w:t>
            </w:r>
          </w:p>
          <w:p w:rsidR="00B130ED" w:rsidRPr="00B130ED" w:rsidRDefault="00B130ED" w:rsidP="00B130ED">
            <w:pPr>
              <w:pStyle w:val="Oformateradtext"/>
              <w:rPr>
                <w:rFonts w:ascii="Arial" w:hAnsi="Arial" w:cs="Arial"/>
                <w:color w:val="000000" w:themeColor="text1"/>
                <w:sz w:val="22"/>
                <w:szCs w:val="22"/>
              </w:rPr>
            </w:pPr>
          </w:p>
          <w:p w:rsidR="00FF5898" w:rsidRPr="00077377" w:rsidRDefault="00B130ED" w:rsidP="00077377">
            <w:pPr>
              <w:pStyle w:val="Oformateradtext"/>
              <w:rPr>
                <w:rFonts w:ascii="Arial" w:hAnsi="Arial" w:cs="Arial"/>
                <w:color w:val="000000" w:themeColor="text1"/>
                <w:sz w:val="22"/>
                <w:szCs w:val="22"/>
              </w:rPr>
            </w:pPr>
            <w:r w:rsidRPr="00B130ED">
              <w:rPr>
                <w:rFonts w:ascii="Arial" w:hAnsi="Arial" w:cs="Arial"/>
                <w:b/>
                <w:color w:val="000000" w:themeColor="text1"/>
                <w:sz w:val="22"/>
                <w:szCs w:val="22"/>
              </w:rPr>
              <w:t>Region</w:t>
            </w:r>
            <w:r w:rsidRPr="00B130ED">
              <w:rPr>
                <w:rFonts w:ascii="Arial" w:hAnsi="Arial" w:cs="Arial"/>
                <w:color w:val="000000" w:themeColor="text1"/>
                <w:sz w:val="22"/>
                <w:szCs w:val="22"/>
              </w:rPr>
              <w:t>:</w:t>
            </w:r>
            <w:r w:rsidR="0059303D">
              <w:rPr>
                <w:rFonts w:ascii="Arial" w:hAnsi="Arial" w:cs="Arial"/>
                <w:color w:val="000000" w:themeColor="text1"/>
                <w:sz w:val="22"/>
                <w:szCs w:val="22"/>
              </w:rPr>
              <w:t xml:space="preserve"> ingen </w:t>
            </w:r>
            <w:r w:rsidR="00231A2B">
              <w:rPr>
                <w:rFonts w:ascii="Arial" w:hAnsi="Arial" w:cs="Arial"/>
                <w:color w:val="000000" w:themeColor="text1"/>
                <w:sz w:val="22"/>
                <w:szCs w:val="22"/>
              </w:rPr>
              <w:t xml:space="preserve">ny </w:t>
            </w:r>
            <w:r w:rsidR="0059303D">
              <w:rPr>
                <w:rFonts w:ascii="Arial" w:hAnsi="Arial" w:cs="Arial"/>
                <w:color w:val="000000" w:themeColor="text1"/>
                <w:sz w:val="22"/>
                <w:szCs w:val="22"/>
              </w:rPr>
              <w:t>info</w:t>
            </w:r>
            <w:r w:rsidR="00231A2B">
              <w:rPr>
                <w:rFonts w:ascii="Arial" w:hAnsi="Arial" w:cs="Arial"/>
                <w:color w:val="000000" w:themeColor="text1"/>
                <w:sz w:val="22"/>
                <w:szCs w:val="22"/>
              </w:rPr>
              <w:t>rmation har tillkommit</w:t>
            </w:r>
          </w:p>
        </w:tc>
        <w:tc>
          <w:tcPr>
            <w:tcW w:w="1554" w:type="dxa"/>
          </w:tcPr>
          <w:p w:rsidR="00223CA4" w:rsidRPr="007351B2" w:rsidRDefault="00223CA4" w:rsidP="001E34A2">
            <w:pPr>
              <w:spacing w:beforeLines="60" w:before="144" w:afterLines="60" w:after="144"/>
              <w:rPr>
                <w:rFonts w:ascii="Arial" w:hAnsi="Arial" w:cs="Arial"/>
                <w:sz w:val="22"/>
                <w:szCs w:val="22"/>
              </w:rPr>
            </w:pPr>
          </w:p>
        </w:tc>
      </w:tr>
      <w:tr w:rsidR="00D50E76" w:rsidRPr="007351B2" w:rsidTr="00F7587C">
        <w:tc>
          <w:tcPr>
            <w:tcW w:w="567" w:type="dxa"/>
          </w:tcPr>
          <w:p w:rsidR="00D50E76"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6</w:t>
            </w:r>
          </w:p>
        </w:tc>
        <w:tc>
          <w:tcPr>
            <w:tcW w:w="6596" w:type="dxa"/>
          </w:tcPr>
          <w:p w:rsidR="00D50E76" w:rsidRPr="007351B2" w:rsidRDefault="00D50E76" w:rsidP="00E62567">
            <w:pPr>
              <w:spacing w:before="120"/>
              <w:rPr>
                <w:rFonts w:ascii="Arial" w:hAnsi="Arial" w:cs="Arial"/>
                <w:b/>
                <w:sz w:val="22"/>
                <w:szCs w:val="22"/>
              </w:rPr>
            </w:pPr>
            <w:r w:rsidRPr="007351B2">
              <w:rPr>
                <w:rFonts w:ascii="Arial" w:hAnsi="Arial" w:cs="Arial"/>
                <w:b/>
                <w:sz w:val="22"/>
                <w:szCs w:val="22"/>
              </w:rPr>
              <w:t>Kommunen</w:t>
            </w:r>
            <w:r w:rsidR="007C5153" w:rsidRPr="007351B2">
              <w:rPr>
                <w:rFonts w:ascii="Arial" w:hAnsi="Arial" w:cs="Arial"/>
                <w:b/>
                <w:sz w:val="22"/>
                <w:szCs w:val="22"/>
              </w:rPr>
              <w:t xml:space="preserve"> och Föreningsgården</w:t>
            </w:r>
          </w:p>
          <w:p w:rsidR="00093987" w:rsidRPr="007351B2" w:rsidRDefault="00007246" w:rsidP="00F6605A">
            <w:pPr>
              <w:spacing w:before="120"/>
              <w:rPr>
                <w:rFonts w:ascii="Arial" w:hAnsi="Arial" w:cs="Arial"/>
                <w:color w:val="333333"/>
                <w:sz w:val="22"/>
                <w:szCs w:val="22"/>
              </w:rPr>
            </w:pPr>
            <w:r>
              <w:rPr>
                <w:rFonts w:ascii="Arial" w:hAnsi="Arial" w:cs="Arial"/>
                <w:color w:val="333333"/>
                <w:sz w:val="22"/>
                <w:szCs w:val="22"/>
              </w:rPr>
              <w:t>Micke kommer att vara vår representant i Föreningsrådet framöver.</w:t>
            </w:r>
          </w:p>
        </w:tc>
        <w:tc>
          <w:tcPr>
            <w:tcW w:w="1554" w:type="dxa"/>
          </w:tcPr>
          <w:p w:rsidR="00D50E76" w:rsidRDefault="00D50E76" w:rsidP="001E34A2">
            <w:pPr>
              <w:spacing w:beforeLines="60" w:before="144" w:afterLines="60" w:after="144"/>
              <w:rPr>
                <w:rFonts w:ascii="Arial" w:hAnsi="Arial" w:cs="Arial"/>
                <w:sz w:val="22"/>
                <w:szCs w:val="22"/>
              </w:rPr>
            </w:pPr>
          </w:p>
          <w:p w:rsidR="00007246" w:rsidRPr="007351B2" w:rsidRDefault="00007246" w:rsidP="001E34A2">
            <w:pPr>
              <w:spacing w:beforeLines="60" w:before="144" w:afterLines="60" w:after="144"/>
              <w:rPr>
                <w:rFonts w:ascii="Arial" w:hAnsi="Arial" w:cs="Arial"/>
                <w:sz w:val="22"/>
                <w:szCs w:val="22"/>
              </w:rPr>
            </w:pPr>
          </w:p>
        </w:tc>
      </w:tr>
      <w:tr w:rsidR="00980C0D" w:rsidRPr="007351B2" w:rsidTr="00730923">
        <w:trPr>
          <w:trHeight w:val="1584"/>
        </w:trPr>
        <w:tc>
          <w:tcPr>
            <w:tcW w:w="567" w:type="dxa"/>
          </w:tcPr>
          <w:p w:rsidR="00980C0D"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7</w:t>
            </w:r>
          </w:p>
        </w:tc>
        <w:tc>
          <w:tcPr>
            <w:tcW w:w="6596" w:type="dxa"/>
          </w:tcPr>
          <w:p w:rsidR="00FC66AB" w:rsidRPr="007351B2" w:rsidRDefault="00186E9A" w:rsidP="00715780">
            <w:pPr>
              <w:spacing w:before="120"/>
              <w:rPr>
                <w:rFonts w:ascii="Arial" w:hAnsi="Arial" w:cs="Arial"/>
                <w:b/>
                <w:sz w:val="22"/>
                <w:szCs w:val="22"/>
              </w:rPr>
            </w:pPr>
            <w:r w:rsidRPr="007351B2">
              <w:rPr>
                <w:rFonts w:ascii="Arial" w:hAnsi="Arial" w:cs="Arial"/>
                <w:b/>
                <w:sz w:val="22"/>
                <w:szCs w:val="22"/>
              </w:rPr>
              <w:t>Ra</w:t>
            </w:r>
            <w:r w:rsidR="00980C0D" w:rsidRPr="007351B2">
              <w:rPr>
                <w:rFonts w:ascii="Arial" w:hAnsi="Arial" w:cs="Arial"/>
                <w:b/>
                <w:sz w:val="22"/>
                <w:szCs w:val="22"/>
              </w:rPr>
              <w:t>pport från grenarna</w:t>
            </w:r>
          </w:p>
          <w:p w:rsidR="00730923" w:rsidRDefault="00730923" w:rsidP="004F3C60">
            <w:pPr>
              <w:rPr>
                <w:rFonts w:ascii="Arial" w:hAnsi="Arial" w:cs="Arial"/>
                <w:bCs/>
                <w:i/>
                <w:sz w:val="22"/>
                <w:szCs w:val="22"/>
                <w:lang w:eastAsia="en-US"/>
              </w:rPr>
            </w:pPr>
          </w:p>
          <w:p w:rsidR="00FC3C16" w:rsidRDefault="00B30A2D" w:rsidP="004F3C60">
            <w:pPr>
              <w:rPr>
                <w:rFonts w:ascii="Arial" w:hAnsi="Arial" w:cs="Arial"/>
                <w:sz w:val="22"/>
                <w:szCs w:val="22"/>
                <w:lang w:eastAsia="en-US"/>
              </w:rPr>
            </w:pPr>
            <w:r w:rsidRPr="00842E21">
              <w:rPr>
                <w:rFonts w:ascii="Arial" w:hAnsi="Arial" w:cs="Arial"/>
                <w:b/>
                <w:sz w:val="22"/>
                <w:szCs w:val="22"/>
                <w:lang w:eastAsia="en-US"/>
              </w:rPr>
              <w:t>Ur och skur</w:t>
            </w:r>
            <w:r>
              <w:rPr>
                <w:rFonts w:ascii="Arial" w:hAnsi="Arial" w:cs="Arial"/>
                <w:sz w:val="22"/>
                <w:szCs w:val="22"/>
                <w:lang w:eastAsia="en-US"/>
              </w:rPr>
              <w:t xml:space="preserve">: </w:t>
            </w:r>
            <w:r w:rsidR="00730923">
              <w:rPr>
                <w:rFonts w:ascii="Arial" w:hAnsi="Arial" w:cs="Arial"/>
                <w:sz w:val="22"/>
                <w:szCs w:val="22"/>
                <w:lang w:eastAsia="en-US"/>
              </w:rPr>
              <w:t xml:space="preserve">Py </w:t>
            </w:r>
            <w:r>
              <w:rPr>
                <w:rFonts w:ascii="Arial" w:hAnsi="Arial" w:cs="Arial"/>
                <w:sz w:val="22"/>
                <w:szCs w:val="22"/>
                <w:lang w:eastAsia="en-US"/>
              </w:rPr>
              <w:t>har kollat</w:t>
            </w:r>
            <w:r w:rsidR="00730923">
              <w:rPr>
                <w:rFonts w:ascii="Arial" w:hAnsi="Arial" w:cs="Arial"/>
                <w:sz w:val="22"/>
                <w:szCs w:val="22"/>
                <w:lang w:eastAsia="en-US"/>
              </w:rPr>
              <w:t xml:space="preserve"> när Ur och skurförskolorna </w:t>
            </w:r>
            <w:r w:rsidR="006C64E9">
              <w:rPr>
                <w:rFonts w:ascii="Arial" w:hAnsi="Arial" w:cs="Arial"/>
                <w:sz w:val="22"/>
                <w:szCs w:val="22"/>
                <w:lang w:eastAsia="en-US"/>
              </w:rPr>
              <w:t xml:space="preserve">har föräldramöten så att vi kan komma dit och presentera verksamheten. Patrik och Ylva </w:t>
            </w:r>
            <w:r w:rsidR="00842E21">
              <w:rPr>
                <w:rFonts w:ascii="Arial" w:hAnsi="Arial" w:cs="Arial"/>
                <w:sz w:val="22"/>
                <w:szCs w:val="22"/>
                <w:lang w:eastAsia="en-US"/>
              </w:rPr>
              <w:t xml:space="preserve">har deltagit på </w:t>
            </w:r>
            <w:r w:rsidR="005C7C8B">
              <w:rPr>
                <w:rFonts w:ascii="Arial" w:hAnsi="Arial" w:cs="Arial"/>
                <w:sz w:val="22"/>
                <w:szCs w:val="22"/>
                <w:lang w:eastAsia="en-US"/>
              </w:rPr>
              <w:t>Vatt</w:t>
            </w:r>
            <w:r>
              <w:rPr>
                <w:rFonts w:ascii="Arial" w:hAnsi="Arial" w:cs="Arial"/>
                <w:sz w:val="22"/>
                <w:szCs w:val="22"/>
                <w:lang w:eastAsia="en-US"/>
              </w:rPr>
              <w:t>endroppen</w:t>
            </w:r>
            <w:r w:rsidR="00842E21">
              <w:rPr>
                <w:rFonts w:ascii="Arial" w:hAnsi="Arial" w:cs="Arial"/>
                <w:sz w:val="22"/>
                <w:szCs w:val="22"/>
                <w:lang w:eastAsia="en-US"/>
              </w:rPr>
              <w:t xml:space="preserve">s föräldramöte. Patrik har </w:t>
            </w:r>
            <w:r w:rsidR="007619B3">
              <w:rPr>
                <w:rFonts w:ascii="Arial" w:hAnsi="Arial" w:cs="Arial"/>
                <w:sz w:val="22"/>
                <w:szCs w:val="22"/>
                <w:lang w:eastAsia="en-US"/>
              </w:rPr>
              <w:t>fått en inbjudan</w:t>
            </w:r>
            <w:r w:rsidR="00842E21">
              <w:rPr>
                <w:rFonts w:ascii="Arial" w:hAnsi="Arial" w:cs="Arial"/>
                <w:sz w:val="22"/>
                <w:szCs w:val="22"/>
                <w:lang w:eastAsia="en-US"/>
              </w:rPr>
              <w:t xml:space="preserve"> att delta på Mulleborgs föräldramöte i maj.</w:t>
            </w:r>
          </w:p>
          <w:p w:rsidR="001C0BD1" w:rsidRDefault="001C0BD1" w:rsidP="00D503EB">
            <w:pPr>
              <w:rPr>
                <w:rFonts w:ascii="Arial" w:hAnsi="Arial" w:cs="Arial"/>
                <w:color w:val="FF0000"/>
                <w:sz w:val="22"/>
                <w:szCs w:val="22"/>
                <w:lang w:eastAsia="en-US"/>
              </w:rPr>
            </w:pPr>
          </w:p>
          <w:p w:rsidR="00B3617C" w:rsidRPr="00B3617C" w:rsidRDefault="001C0BD1" w:rsidP="00B3617C">
            <w:pPr>
              <w:rPr>
                <w:rFonts w:ascii="Arial" w:hAnsi="Arial" w:cs="Arial"/>
                <w:sz w:val="22"/>
                <w:szCs w:val="22"/>
                <w:lang w:eastAsia="en-US"/>
              </w:rPr>
            </w:pPr>
            <w:r w:rsidRPr="00842E21">
              <w:rPr>
                <w:rFonts w:ascii="Arial" w:hAnsi="Arial" w:cs="Arial"/>
                <w:b/>
                <w:sz w:val="22"/>
                <w:szCs w:val="22"/>
                <w:lang w:eastAsia="en-US"/>
              </w:rPr>
              <w:t>Skridsko:</w:t>
            </w:r>
            <w:r w:rsidR="007619B3">
              <w:rPr>
                <w:rFonts w:ascii="Arial" w:hAnsi="Arial" w:cs="Arial"/>
                <w:sz w:val="22"/>
                <w:szCs w:val="22"/>
                <w:lang w:eastAsia="en-US"/>
              </w:rPr>
              <w:t xml:space="preserve"> En ledartur har hållits samt i helgen gjordes en tur på Askrikefjärden.</w:t>
            </w:r>
            <w:r>
              <w:rPr>
                <w:rFonts w:ascii="Arial" w:hAnsi="Arial" w:cs="Arial"/>
                <w:sz w:val="22"/>
                <w:szCs w:val="22"/>
                <w:lang w:eastAsia="en-US"/>
              </w:rPr>
              <w:t xml:space="preserve"> </w:t>
            </w:r>
            <w:r w:rsidR="00B3617C">
              <w:rPr>
                <w:rFonts w:ascii="Arial" w:hAnsi="Arial" w:cs="Arial"/>
                <w:sz w:val="22"/>
                <w:szCs w:val="22"/>
                <w:lang w:eastAsia="en-US"/>
              </w:rPr>
              <w:t>N</w:t>
            </w:r>
            <w:r w:rsidR="00B3617C" w:rsidRPr="00B3617C">
              <w:rPr>
                <w:rFonts w:ascii="Arial" w:hAnsi="Arial" w:cs="Arial"/>
                <w:sz w:val="22"/>
                <w:szCs w:val="22"/>
                <w:lang w:eastAsia="en-US"/>
              </w:rPr>
              <w:t xml:space="preserve">ybörjarkursen </w:t>
            </w:r>
            <w:r w:rsidR="00B3617C">
              <w:rPr>
                <w:rFonts w:ascii="Arial" w:hAnsi="Arial" w:cs="Arial"/>
                <w:sz w:val="22"/>
                <w:szCs w:val="22"/>
                <w:lang w:eastAsia="en-US"/>
              </w:rPr>
              <w:t xml:space="preserve">avslutades med en mycket </w:t>
            </w:r>
            <w:r w:rsidR="00B3617C" w:rsidRPr="00B3617C">
              <w:rPr>
                <w:rFonts w:ascii="Arial" w:hAnsi="Arial" w:cs="Arial"/>
                <w:sz w:val="22"/>
                <w:szCs w:val="22"/>
                <w:lang w:eastAsia="en-US"/>
              </w:rPr>
              <w:t>ly</w:t>
            </w:r>
            <w:r w:rsidR="00B3617C">
              <w:rPr>
                <w:rFonts w:ascii="Arial" w:hAnsi="Arial" w:cs="Arial"/>
                <w:sz w:val="22"/>
                <w:szCs w:val="22"/>
                <w:lang w:eastAsia="en-US"/>
              </w:rPr>
              <w:t xml:space="preserve">ckad </w:t>
            </w:r>
            <w:r w:rsidR="00B3617C" w:rsidRPr="00B3617C">
              <w:rPr>
                <w:rFonts w:ascii="Arial" w:hAnsi="Arial" w:cs="Arial"/>
                <w:sz w:val="22"/>
                <w:szCs w:val="22"/>
                <w:lang w:eastAsia="en-US"/>
              </w:rPr>
              <w:t>tur på Länna Kyrksjö.</w:t>
            </w:r>
          </w:p>
          <w:p w:rsidR="001C0BD1" w:rsidRDefault="001C0BD1" w:rsidP="00D503EB">
            <w:pPr>
              <w:rPr>
                <w:rFonts w:ascii="Arial" w:hAnsi="Arial" w:cs="Arial"/>
                <w:sz w:val="22"/>
                <w:szCs w:val="22"/>
                <w:lang w:eastAsia="en-US"/>
              </w:rPr>
            </w:pPr>
          </w:p>
          <w:p w:rsidR="001C0BD1" w:rsidRDefault="001C0BD1" w:rsidP="00D503EB">
            <w:pPr>
              <w:rPr>
                <w:rFonts w:ascii="Arial" w:hAnsi="Arial" w:cs="Arial"/>
                <w:sz w:val="22"/>
                <w:szCs w:val="22"/>
                <w:lang w:eastAsia="en-US"/>
              </w:rPr>
            </w:pPr>
          </w:p>
          <w:p w:rsidR="00842E21" w:rsidRPr="00E8069B" w:rsidRDefault="00842E21" w:rsidP="00842E21">
            <w:pPr>
              <w:rPr>
                <w:rFonts w:ascii="Arial" w:hAnsi="Arial" w:cs="Arial"/>
                <w:sz w:val="22"/>
                <w:szCs w:val="22"/>
                <w:lang w:eastAsia="en-US"/>
              </w:rPr>
            </w:pPr>
            <w:r>
              <w:rPr>
                <w:rFonts w:ascii="Arial" w:hAnsi="Arial" w:cs="Arial"/>
                <w:b/>
                <w:sz w:val="22"/>
                <w:szCs w:val="22"/>
              </w:rPr>
              <w:t xml:space="preserve">Freeskiers </w:t>
            </w:r>
            <w:r w:rsidRPr="00842E21">
              <w:rPr>
                <w:rFonts w:ascii="Arial" w:hAnsi="Arial" w:cs="Arial"/>
                <w:sz w:val="22"/>
                <w:szCs w:val="22"/>
              </w:rPr>
              <w:t xml:space="preserve">ordnar </w:t>
            </w:r>
            <w:r w:rsidR="00B3617C">
              <w:rPr>
                <w:rFonts w:ascii="Arial" w:hAnsi="Arial" w:cs="Arial"/>
                <w:sz w:val="22"/>
                <w:szCs w:val="22"/>
              </w:rPr>
              <w:t xml:space="preserve">en </w:t>
            </w:r>
            <w:r w:rsidR="00B3617C" w:rsidRPr="00B3617C">
              <w:rPr>
                <w:rFonts w:ascii="Arial" w:hAnsi="Arial" w:cs="Arial"/>
                <w:b/>
                <w:sz w:val="22"/>
                <w:szCs w:val="22"/>
                <w:lang w:eastAsia="en-US"/>
              </w:rPr>
              <w:t>föreläsning om Randonnée skidåkning</w:t>
            </w:r>
            <w:r w:rsidR="00B3617C" w:rsidRPr="00B3617C">
              <w:rPr>
                <w:rFonts w:ascii="Arial" w:hAnsi="Arial" w:cs="Arial"/>
                <w:sz w:val="22"/>
                <w:szCs w:val="22"/>
                <w:lang w:eastAsia="en-US"/>
              </w:rPr>
              <w:t xml:space="preserve"> den 13 februari</w:t>
            </w:r>
            <w:r w:rsidR="00B3617C">
              <w:rPr>
                <w:rFonts w:ascii="Arial" w:hAnsi="Arial" w:cs="Arial"/>
                <w:sz w:val="22"/>
                <w:szCs w:val="22"/>
                <w:lang w:eastAsia="en-US"/>
              </w:rPr>
              <w:t xml:space="preserve"> samt </w:t>
            </w:r>
            <w:r w:rsidRPr="00E8069B">
              <w:rPr>
                <w:rFonts w:ascii="Arial" w:hAnsi="Arial" w:cs="Arial"/>
                <w:b/>
                <w:sz w:val="22"/>
                <w:szCs w:val="22"/>
              </w:rPr>
              <w:t>Big Air session</w:t>
            </w:r>
            <w:r>
              <w:rPr>
                <w:rFonts w:ascii="Arial" w:hAnsi="Arial" w:cs="Arial"/>
                <w:b/>
                <w:sz w:val="22"/>
                <w:szCs w:val="22"/>
              </w:rPr>
              <w:t xml:space="preserve"> 14/2 </w:t>
            </w:r>
            <w:r w:rsidRPr="00842E21">
              <w:rPr>
                <w:rFonts w:ascii="Arial" w:hAnsi="Arial" w:cs="Arial"/>
                <w:sz w:val="22"/>
                <w:szCs w:val="22"/>
              </w:rPr>
              <w:t>i Ekholmsnäsbacken</w:t>
            </w:r>
            <w:r>
              <w:rPr>
                <w:rFonts w:ascii="Arial" w:hAnsi="Arial" w:cs="Arial"/>
                <w:b/>
                <w:sz w:val="22"/>
                <w:szCs w:val="22"/>
              </w:rPr>
              <w:t xml:space="preserve"> </w:t>
            </w:r>
          </w:p>
          <w:p w:rsidR="001C0BD1" w:rsidRDefault="001C0BD1" w:rsidP="00D503EB">
            <w:pPr>
              <w:rPr>
                <w:rFonts w:ascii="Arial" w:hAnsi="Arial" w:cs="Arial"/>
                <w:sz w:val="22"/>
                <w:szCs w:val="22"/>
                <w:lang w:eastAsia="en-US"/>
              </w:rPr>
            </w:pPr>
          </w:p>
          <w:p w:rsidR="001C0BD1" w:rsidRDefault="001C0BD1" w:rsidP="00D503EB">
            <w:pPr>
              <w:rPr>
                <w:rFonts w:ascii="Arial" w:hAnsi="Arial" w:cs="Arial"/>
                <w:sz w:val="22"/>
                <w:szCs w:val="22"/>
                <w:lang w:eastAsia="en-US"/>
              </w:rPr>
            </w:pPr>
            <w:r w:rsidRPr="00842E21">
              <w:rPr>
                <w:rFonts w:ascii="Arial" w:hAnsi="Arial" w:cs="Arial"/>
                <w:b/>
                <w:sz w:val="22"/>
                <w:szCs w:val="22"/>
                <w:lang w:eastAsia="en-US"/>
              </w:rPr>
              <w:t>Vandring</w:t>
            </w:r>
            <w:r>
              <w:rPr>
                <w:rFonts w:ascii="Arial" w:hAnsi="Arial" w:cs="Arial"/>
                <w:sz w:val="22"/>
                <w:szCs w:val="22"/>
                <w:lang w:eastAsia="en-US"/>
              </w:rPr>
              <w:t xml:space="preserve">: </w:t>
            </w:r>
            <w:r w:rsidR="00842E21">
              <w:rPr>
                <w:rFonts w:ascii="Arial" w:hAnsi="Arial" w:cs="Arial"/>
                <w:sz w:val="22"/>
                <w:szCs w:val="22"/>
                <w:lang w:eastAsia="en-US"/>
              </w:rPr>
              <w:t xml:space="preserve">3 st vandringar med övernattningar är planerade och endast ett fåtal </w:t>
            </w:r>
            <w:r w:rsidR="00007813">
              <w:rPr>
                <w:rFonts w:ascii="Arial" w:hAnsi="Arial" w:cs="Arial"/>
                <w:sz w:val="22"/>
                <w:szCs w:val="22"/>
                <w:lang w:eastAsia="en-US"/>
              </w:rPr>
              <w:t xml:space="preserve">lediga </w:t>
            </w:r>
            <w:r w:rsidR="00842E21">
              <w:rPr>
                <w:rFonts w:ascii="Arial" w:hAnsi="Arial" w:cs="Arial"/>
                <w:sz w:val="22"/>
                <w:szCs w:val="22"/>
                <w:lang w:eastAsia="en-US"/>
              </w:rPr>
              <w:t xml:space="preserve">platser kvar. </w:t>
            </w:r>
          </w:p>
          <w:p w:rsidR="001C0BD1" w:rsidRPr="0048222A" w:rsidRDefault="00B3617C" w:rsidP="00B3617C">
            <w:pPr>
              <w:rPr>
                <w:rFonts w:ascii="Arial" w:hAnsi="Arial" w:cs="Arial"/>
                <w:color w:val="FF0000"/>
                <w:sz w:val="22"/>
                <w:szCs w:val="22"/>
                <w:lang w:eastAsia="en-US"/>
              </w:rPr>
            </w:pPr>
            <w:r w:rsidRPr="00B3617C">
              <w:rPr>
                <w:rFonts w:ascii="Arial" w:hAnsi="Arial" w:cs="Arial"/>
                <w:sz w:val="22"/>
                <w:szCs w:val="22"/>
                <w:lang w:eastAsia="en-US"/>
              </w:rPr>
              <w:t xml:space="preserve"> </w:t>
            </w:r>
          </w:p>
        </w:tc>
        <w:tc>
          <w:tcPr>
            <w:tcW w:w="1554" w:type="dxa"/>
          </w:tcPr>
          <w:p w:rsidR="00452606" w:rsidRPr="007351B2" w:rsidRDefault="00452606" w:rsidP="001E34A2">
            <w:pPr>
              <w:spacing w:beforeLines="60" w:before="144" w:afterLines="60" w:after="144"/>
              <w:rPr>
                <w:rFonts w:ascii="Arial" w:hAnsi="Arial" w:cs="Arial"/>
                <w:sz w:val="22"/>
                <w:szCs w:val="22"/>
              </w:rPr>
            </w:pPr>
          </w:p>
          <w:p w:rsidR="00D503EB" w:rsidRDefault="00D503EB" w:rsidP="001E34A2">
            <w:pPr>
              <w:spacing w:beforeLines="60" w:before="144" w:afterLines="60" w:after="144"/>
              <w:rPr>
                <w:rFonts w:ascii="Arial" w:hAnsi="Arial" w:cs="Arial"/>
                <w:sz w:val="22"/>
                <w:szCs w:val="22"/>
              </w:rPr>
            </w:pPr>
          </w:p>
          <w:p w:rsidR="00B46C8D" w:rsidRDefault="00B46C8D" w:rsidP="001E34A2">
            <w:pPr>
              <w:spacing w:beforeLines="60" w:before="144" w:afterLines="60" w:after="144"/>
              <w:rPr>
                <w:rFonts w:ascii="Arial" w:hAnsi="Arial" w:cs="Arial"/>
                <w:sz w:val="22"/>
                <w:szCs w:val="22"/>
              </w:rPr>
            </w:pPr>
          </w:p>
          <w:p w:rsidR="00FC3C16" w:rsidRPr="007351B2" w:rsidRDefault="00FC3C16" w:rsidP="00FC3C16">
            <w:pPr>
              <w:rPr>
                <w:rFonts w:ascii="Arial" w:hAnsi="Arial" w:cs="Arial"/>
                <w:sz w:val="22"/>
                <w:szCs w:val="22"/>
                <w:lang w:eastAsia="en-US"/>
              </w:rPr>
            </w:pPr>
          </w:p>
        </w:tc>
      </w:tr>
      <w:tr w:rsidR="00D50E76" w:rsidRPr="007351B2" w:rsidTr="00F7587C">
        <w:tc>
          <w:tcPr>
            <w:tcW w:w="567" w:type="dxa"/>
            <w:tcBorders>
              <w:bottom w:val="single" w:sz="4" w:space="0" w:color="auto"/>
            </w:tcBorders>
          </w:tcPr>
          <w:p w:rsidR="00D50E76" w:rsidRPr="007351B2" w:rsidRDefault="00832C9D" w:rsidP="001E34A2">
            <w:pPr>
              <w:spacing w:beforeLines="60" w:before="144" w:afterLines="60" w:after="144"/>
              <w:jc w:val="center"/>
              <w:rPr>
                <w:rFonts w:ascii="Arial" w:hAnsi="Arial" w:cs="Arial"/>
                <w:b/>
                <w:sz w:val="22"/>
                <w:szCs w:val="22"/>
              </w:rPr>
            </w:pPr>
            <w:r w:rsidRPr="007351B2">
              <w:rPr>
                <w:rFonts w:ascii="Arial" w:hAnsi="Arial" w:cs="Arial"/>
                <w:b/>
                <w:sz w:val="22"/>
                <w:szCs w:val="22"/>
              </w:rPr>
              <w:t>8</w:t>
            </w:r>
          </w:p>
        </w:tc>
        <w:tc>
          <w:tcPr>
            <w:tcW w:w="6596" w:type="dxa"/>
            <w:tcBorders>
              <w:bottom w:val="single" w:sz="4" w:space="0" w:color="auto"/>
            </w:tcBorders>
          </w:tcPr>
          <w:p w:rsidR="00DC4DFA" w:rsidRPr="000B41A0" w:rsidRDefault="00DC4DFA" w:rsidP="00C37E94">
            <w:pPr>
              <w:spacing w:before="120"/>
              <w:rPr>
                <w:rFonts w:ascii="Arial" w:hAnsi="Arial" w:cs="Arial"/>
                <w:b/>
                <w:sz w:val="22"/>
                <w:szCs w:val="22"/>
              </w:rPr>
            </w:pPr>
            <w:r w:rsidRPr="000B41A0">
              <w:rPr>
                <w:rFonts w:ascii="Arial" w:hAnsi="Arial" w:cs="Arial"/>
                <w:b/>
                <w:sz w:val="22"/>
                <w:szCs w:val="22"/>
              </w:rPr>
              <w:t>Övriga frågor:</w:t>
            </w:r>
          </w:p>
          <w:p w:rsidR="00DC4DFA" w:rsidRPr="000B41A0" w:rsidRDefault="00DC4DFA" w:rsidP="00DC4DFA">
            <w:pPr>
              <w:pStyle w:val="Oformateradtext"/>
              <w:rPr>
                <w:rFonts w:ascii="Arial" w:hAnsi="Arial" w:cs="Arial"/>
                <w:b/>
                <w:sz w:val="22"/>
                <w:szCs w:val="22"/>
              </w:rPr>
            </w:pPr>
          </w:p>
          <w:p w:rsidR="00B30A2D" w:rsidRDefault="00B46C8D" w:rsidP="00DC4DFA">
            <w:pPr>
              <w:rPr>
                <w:rFonts w:ascii="Arial" w:hAnsi="Arial" w:cs="Arial"/>
                <w:sz w:val="22"/>
                <w:szCs w:val="22"/>
              </w:rPr>
            </w:pPr>
            <w:r>
              <w:rPr>
                <w:rFonts w:ascii="Arial" w:hAnsi="Arial" w:cs="Arial"/>
                <w:b/>
                <w:sz w:val="22"/>
                <w:szCs w:val="22"/>
              </w:rPr>
              <w:t xml:space="preserve">Årsmötet: </w:t>
            </w:r>
            <w:r w:rsidR="001A75EA" w:rsidRPr="001A75EA">
              <w:rPr>
                <w:rFonts w:ascii="Arial" w:hAnsi="Arial" w:cs="Arial"/>
                <w:sz w:val="22"/>
                <w:szCs w:val="22"/>
              </w:rPr>
              <w:t>Planeringen fortskrider enligt plan.</w:t>
            </w:r>
            <w:r w:rsidR="001A75EA">
              <w:rPr>
                <w:rFonts w:ascii="Arial" w:hAnsi="Arial" w:cs="Arial"/>
                <w:b/>
                <w:sz w:val="22"/>
                <w:szCs w:val="22"/>
              </w:rPr>
              <w:t xml:space="preserve"> </w:t>
            </w:r>
            <w:r w:rsidR="00201696">
              <w:rPr>
                <w:rFonts w:ascii="Arial" w:hAnsi="Arial" w:cs="Arial"/>
                <w:sz w:val="22"/>
                <w:szCs w:val="22"/>
              </w:rPr>
              <w:t>I anslutning till middagen kommer Magnus Linde att prata om deras Kina resa</w:t>
            </w:r>
            <w:r w:rsidR="00007813">
              <w:rPr>
                <w:rFonts w:ascii="Arial" w:hAnsi="Arial" w:cs="Arial"/>
                <w:sz w:val="22"/>
                <w:szCs w:val="22"/>
              </w:rPr>
              <w:t>.</w:t>
            </w:r>
          </w:p>
          <w:p w:rsidR="00007813" w:rsidRDefault="00007813" w:rsidP="00DC4DFA">
            <w:pPr>
              <w:rPr>
                <w:rFonts w:ascii="Arial" w:hAnsi="Arial" w:cs="Arial"/>
                <w:sz w:val="22"/>
                <w:szCs w:val="22"/>
              </w:rPr>
            </w:pPr>
            <w:r>
              <w:rPr>
                <w:rFonts w:ascii="Arial" w:hAnsi="Arial" w:cs="Arial"/>
                <w:sz w:val="22"/>
                <w:szCs w:val="22"/>
              </w:rPr>
              <w:t xml:space="preserve">Som övrig fråga kommer Per att sammanställa en återkoppling från enkäten som gick ut i samband med verksamhetskonferensen, </w:t>
            </w:r>
          </w:p>
          <w:p w:rsidR="00B46C8D" w:rsidRDefault="001A75EA" w:rsidP="00DC4DFA">
            <w:pPr>
              <w:rPr>
                <w:rFonts w:ascii="Arial" w:hAnsi="Arial" w:cs="Arial"/>
                <w:b/>
                <w:sz w:val="22"/>
                <w:szCs w:val="22"/>
              </w:rPr>
            </w:pPr>
            <w:r>
              <w:rPr>
                <w:rFonts w:ascii="Arial" w:hAnsi="Arial" w:cs="Arial"/>
                <w:b/>
                <w:sz w:val="22"/>
                <w:szCs w:val="22"/>
              </w:rPr>
              <w:t>Mötesordförande</w:t>
            </w:r>
            <w:r w:rsidR="009C0A70">
              <w:rPr>
                <w:rFonts w:ascii="Arial" w:hAnsi="Arial" w:cs="Arial"/>
                <w:b/>
                <w:sz w:val="22"/>
                <w:szCs w:val="22"/>
              </w:rPr>
              <w:t xml:space="preserve"> till årsmötet</w:t>
            </w:r>
            <w:r>
              <w:rPr>
                <w:rFonts w:ascii="Arial" w:hAnsi="Arial" w:cs="Arial"/>
                <w:b/>
                <w:sz w:val="22"/>
                <w:szCs w:val="22"/>
              </w:rPr>
              <w:t xml:space="preserve">: </w:t>
            </w:r>
            <w:r>
              <w:rPr>
                <w:rFonts w:ascii="Arial" w:hAnsi="Arial" w:cs="Arial"/>
                <w:sz w:val="22"/>
                <w:szCs w:val="22"/>
              </w:rPr>
              <w:t xml:space="preserve">Cecilia </w:t>
            </w:r>
            <w:r w:rsidRPr="001A75EA">
              <w:rPr>
                <w:rFonts w:ascii="Arial" w:hAnsi="Arial" w:cs="Arial"/>
                <w:sz w:val="22"/>
                <w:szCs w:val="22"/>
              </w:rPr>
              <w:t>har kontaktat</w:t>
            </w:r>
            <w:r>
              <w:rPr>
                <w:rFonts w:ascii="Arial" w:hAnsi="Arial" w:cs="Arial"/>
                <w:b/>
                <w:sz w:val="22"/>
                <w:szCs w:val="22"/>
              </w:rPr>
              <w:t xml:space="preserve"> </w:t>
            </w:r>
            <w:r>
              <w:rPr>
                <w:rFonts w:ascii="Arial" w:hAnsi="Arial" w:cs="Arial"/>
                <w:sz w:val="22"/>
                <w:szCs w:val="22"/>
              </w:rPr>
              <w:t xml:space="preserve">Norra Lidingö </w:t>
            </w:r>
            <w:r w:rsidR="00F00BE9">
              <w:rPr>
                <w:rFonts w:ascii="Arial" w:hAnsi="Arial" w:cs="Arial"/>
                <w:sz w:val="22"/>
                <w:szCs w:val="22"/>
              </w:rPr>
              <w:t xml:space="preserve">scoutkårs ordförande </w:t>
            </w:r>
            <w:r w:rsidR="009C0A70">
              <w:rPr>
                <w:rFonts w:ascii="Arial" w:hAnsi="Arial" w:cs="Arial"/>
                <w:sz w:val="22"/>
                <w:szCs w:val="22"/>
              </w:rPr>
              <w:t xml:space="preserve">men de </w:t>
            </w:r>
            <w:r>
              <w:rPr>
                <w:rFonts w:ascii="Arial" w:hAnsi="Arial" w:cs="Arial"/>
                <w:sz w:val="22"/>
                <w:szCs w:val="22"/>
              </w:rPr>
              <w:t xml:space="preserve">hade inte </w:t>
            </w:r>
            <w:r w:rsidR="00F00BE9">
              <w:rPr>
                <w:rFonts w:ascii="Arial" w:hAnsi="Arial" w:cs="Arial"/>
                <w:sz w:val="22"/>
                <w:szCs w:val="22"/>
              </w:rPr>
              <w:t>möjlighet att vara mötesordförande</w:t>
            </w:r>
            <w:r w:rsidR="009C0A70">
              <w:rPr>
                <w:rFonts w:ascii="Arial" w:hAnsi="Arial" w:cs="Arial"/>
                <w:sz w:val="22"/>
                <w:szCs w:val="22"/>
              </w:rPr>
              <w:t xml:space="preserve"> – dock ville de gärna träffas och diskutera samarbete, Cecilia och Patrik och eventuellt Johan kommer att träffa dem – Cecilia bokar ett möte</w:t>
            </w:r>
            <w:r w:rsidR="00F00BE9">
              <w:rPr>
                <w:rFonts w:ascii="Arial" w:hAnsi="Arial" w:cs="Arial"/>
                <w:sz w:val="22"/>
                <w:szCs w:val="22"/>
              </w:rPr>
              <w:t xml:space="preserve">. </w:t>
            </w:r>
            <w:r>
              <w:rPr>
                <w:rFonts w:ascii="Arial" w:hAnsi="Arial" w:cs="Arial"/>
                <w:sz w:val="22"/>
                <w:szCs w:val="22"/>
              </w:rPr>
              <w:t>Patrik kontaktar Riks för att se om ordförande där, Erik Lundsvik</w:t>
            </w:r>
            <w:r w:rsidR="009C0A70">
              <w:rPr>
                <w:rFonts w:ascii="Arial" w:hAnsi="Arial" w:cs="Arial"/>
                <w:sz w:val="22"/>
                <w:szCs w:val="22"/>
              </w:rPr>
              <w:t xml:space="preserve">, </w:t>
            </w:r>
            <w:r>
              <w:rPr>
                <w:rFonts w:ascii="Arial" w:hAnsi="Arial" w:cs="Arial"/>
                <w:sz w:val="22"/>
                <w:szCs w:val="22"/>
              </w:rPr>
              <w:t>kan komma. Om det ej fungerar</w:t>
            </w:r>
            <w:r w:rsidR="009C0A70">
              <w:rPr>
                <w:rFonts w:ascii="Arial" w:hAnsi="Arial" w:cs="Arial"/>
                <w:sz w:val="22"/>
                <w:szCs w:val="22"/>
              </w:rPr>
              <w:t xml:space="preserve"> kontaktar Patrik Friskis &amp; Svettis.</w:t>
            </w:r>
            <w:r>
              <w:rPr>
                <w:rFonts w:ascii="Arial" w:hAnsi="Arial" w:cs="Arial"/>
                <w:sz w:val="22"/>
                <w:szCs w:val="22"/>
              </w:rPr>
              <w:t xml:space="preserve">  </w:t>
            </w:r>
            <w:r w:rsidR="00B46C8D">
              <w:rPr>
                <w:rFonts w:ascii="Arial" w:hAnsi="Arial" w:cs="Arial"/>
                <w:b/>
                <w:sz w:val="22"/>
                <w:szCs w:val="22"/>
              </w:rPr>
              <w:t xml:space="preserve"> </w:t>
            </w:r>
          </w:p>
          <w:p w:rsidR="00B46C8D" w:rsidRDefault="00B46C8D" w:rsidP="00DC4DFA">
            <w:pPr>
              <w:rPr>
                <w:rFonts w:ascii="Arial" w:hAnsi="Arial" w:cs="Arial"/>
                <w:b/>
                <w:sz w:val="22"/>
                <w:szCs w:val="22"/>
              </w:rPr>
            </w:pPr>
          </w:p>
          <w:p w:rsidR="00795FCB" w:rsidRPr="00795FCB" w:rsidRDefault="00795FCB" w:rsidP="00DC4DFA">
            <w:pPr>
              <w:rPr>
                <w:rFonts w:ascii="Arial" w:hAnsi="Arial" w:cs="Arial"/>
                <w:sz w:val="22"/>
                <w:szCs w:val="22"/>
              </w:rPr>
            </w:pPr>
            <w:r>
              <w:rPr>
                <w:rFonts w:ascii="Arial" w:hAnsi="Arial" w:cs="Arial"/>
                <w:b/>
                <w:sz w:val="22"/>
                <w:szCs w:val="22"/>
              </w:rPr>
              <w:t xml:space="preserve">Valberedningen: </w:t>
            </w:r>
            <w:r>
              <w:rPr>
                <w:rFonts w:ascii="Arial" w:hAnsi="Arial" w:cs="Arial"/>
                <w:sz w:val="22"/>
                <w:szCs w:val="22"/>
              </w:rPr>
              <w:t xml:space="preserve">behöver hitta </w:t>
            </w:r>
            <w:r w:rsidR="009C0A70">
              <w:rPr>
                <w:rFonts w:ascii="Arial" w:hAnsi="Arial" w:cs="Arial"/>
                <w:sz w:val="22"/>
                <w:szCs w:val="22"/>
              </w:rPr>
              <w:t xml:space="preserve">minst </w:t>
            </w:r>
            <w:r w:rsidR="00F00BE9">
              <w:rPr>
                <w:rFonts w:ascii="Arial" w:hAnsi="Arial" w:cs="Arial"/>
                <w:sz w:val="22"/>
                <w:szCs w:val="22"/>
              </w:rPr>
              <w:t xml:space="preserve">2 </w:t>
            </w:r>
            <w:r>
              <w:rPr>
                <w:rFonts w:ascii="Arial" w:hAnsi="Arial" w:cs="Arial"/>
                <w:sz w:val="22"/>
                <w:szCs w:val="22"/>
              </w:rPr>
              <w:t>ersättare</w:t>
            </w:r>
            <w:r w:rsidR="001C0BD1">
              <w:rPr>
                <w:rFonts w:ascii="Arial" w:hAnsi="Arial" w:cs="Arial"/>
                <w:sz w:val="22"/>
                <w:szCs w:val="22"/>
              </w:rPr>
              <w:t>. Förslag diskuterade</w:t>
            </w:r>
            <w:r w:rsidR="006B1C31">
              <w:rPr>
                <w:rFonts w:ascii="Arial" w:hAnsi="Arial" w:cs="Arial"/>
                <w:sz w:val="22"/>
                <w:szCs w:val="22"/>
              </w:rPr>
              <w:t>s</w:t>
            </w:r>
            <w:r w:rsidR="001C0BD1">
              <w:rPr>
                <w:rFonts w:ascii="Arial" w:hAnsi="Arial" w:cs="Arial"/>
                <w:sz w:val="22"/>
                <w:szCs w:val="22"/>
              </w:rPr>
              <w:t xml:space="preserve">, Patrik tar frågan vidare </w:t>
            </w:r>
            <w:r w:rsidR="00F00BE9">
              <w:rPr>
                <w:rFonts w:ascii="Arial" w:hAnsi="Arial" w:cs="Arial"/>
                <w:sz w:val="22"/>
                <w:szCs w:val="22"/>
              </w:rPr>
              <w:t xml:space="preserve"> </w:t>
            </w:r>
          </w:p>
          <w:p w:rsidR="00795FCB" w:rsidRDefault="00795FCB" w:rsidP="00DC4DFA">
            <w:pPr>
              <w:rPr>
                <w:rFonts w:ascii="Arial" w:hAnsi="Arial" w:cs="Arial"/>
                <w:b/>
                <w:sz w:val="22"/>
                <w:szCs w:val="22"/>
              </w:rPr>
            </w:pPr>
          </w:p>
          <w:p w:rsidR="001C0BD1" w:rsidRDefault="001C0BD1" w:rsidP="00DC4DFA">
            <w:pPr>
              <w:rPr>
                <w:rFonts w:ascii="Arial" w:hAnsi="Arial" w:cs="Arial"/>
                <w:sz w:val="22"/>
                <w:szCs w:val="22"/>
              </w:rPr>
            </w:pPr>
            <w:r>
              <w:rPr>
                <w:rFonts w:ascii="Arial" w:hAnsi="Arial" w:cs="Arial"/>
                <w:b/>
                <w:sz w:val="22"/>
                <w:szCs w:val="22"/>
              </w:rPr>
              <w:t xml:space="preserve">Kommunikation: </w:t>
            </w:r>
            <w:r>
              <w:rPr>
                <w:rFonts w:ascii="Arial" w:hAnsi="Arial" w:cs="Arial"/>
                <w:sz w:val="22"/>
                <w:szCs w:val="22"/>
              </w:rPr>
              <w:t xml:space="preserve">Patrik och Per </w:t>
            </w:r>
            <w:r w:rsidR="00325A25">
              <w:rPr>
                <w:rFonts w:ascii="Arial" w:hAnsi="Arial" w:cs="Arial"/>
                <w:sz w:val="22"/>
                <w:szCs w:val="22"/>
              </w:rPr>
              <w:t>har</w:t>
            </w:r>
            <w:r>
              <w:rPr>
                <w:rFonts w:ascii="Arial" w:hAnsi="Arial" w:cs="Arial"/>
                <w:sz w:val="22"/>
                <w:szCs w:val="22"/>
              </w:rPr>
              <w:t xml:space="preserve"> träffa</w:t>
            </w:r>
            <w:r w:rsidR="00325A25">
              <w:rPr>
                <w:rFonts w:ascii="Arial" w:hAnsi="Arial" w:cs="Arial"/>
                <w:sz w:val="22"/>
                <w:szCs w:val="22"/>
              </w:rPr>
              <w:t>t</w:t>
            </w:r>
            <w:r>
              <w:rPr>
                <w:rFonts w:ascii="Arial" w:hAnsi="Arial" w:cs="Arial"/>
                <w:sz w:val="22"/>
                <w:szCs w:val="22"/>
              </w:rPr>
              <w:t xml:space="preserve"> </w:t>
            </w:r>
            <w:r w:rsidR="006B1C31">
              <w:rPr>
                <w:rFonts w:ascii="Arial" w:hAnsi="Arial" w:cs="Arial"/>
                <w:sz w:val="22"/>
                <w:szCs w:val="22"/>
              </w:rPr>
              <w:t>Anders Rossvall för att diskutera en strategi kring kommunikationen.</w:t>
            </w:r>
            <w:r w:rsidR="00325A25">
              <w:rPr>
                <w:rFonts w:ascii="Arial" w:hAnsi="Arial" w:cs="Arial"/>
                <w:sz w:val="22"/>
                <w:szCs w:val="22"/>
              </w:rPr>
              <w:t xml:space="preserve"> Ett antal frågor diskuterades bla hur vi ska förbättra hemsidan, eventuellt börja skriva nyhetsbrev mm. Per har varit i kontakt med Riks för att se om ngn kommunikatör kan komma hit och sprida kunskap kring kommunikationen.</w:t>
            </w:r>
          </w:p>
          <w:p w:rsidR="00077377" w:rsidRDefault="00077377" w:rsidP="00007813">
            <w:pPr>
              <w:rPr>
                <w:rFonts w:ascii="Arial" w:hAnsi="Arial" w:cs="Arial"/>
                <w:sz w:val="22"/>
                <w:szCs w:val="22"/>
              </w:rPr>
            </w:pPr>
          </w:p>
          <w:p w:rsidR="0055053F" w:rsidRDefault="00325A25" w:rsidP="00007813">
            <w:pPr>
              <w:rPr>
                <w:rFonts w:ascii="Arial" w:hAnsi="Arial" w:cs="Arial"/>
                <w:sz w:val="22"/>
                <w:szCs w:val="22"/>
              </w:rPr>
            </w:pPr>
            <w:r w:rsidRPr="00E8069B">
              <w:rPr>
                <w:rFonts w:ascii="Arial" w:hAnsi="Arial" w:cs="Arial"/>
                <w:b/>
                <w:sz w:val="22"/>
                <w:szCs w:val="22"/>
              </w:rPr>
              <w:t>Äventyrsdagen</w:t>
            </w:r>
            <w:r w:rsidR="00E8069B" w:rsidRPr="00E8069B">
              <w:rPr>
                <w:rFonts w:ascii="Arial" w:hAnsi="Arial" w:cs="Arial"/>
                <w:sz w:val="22"/>
                <w:szCs w:val="22"/>
              </w:rPr>
              <w:t xml:space="preserve"> </w:t>
            </w:r>
            <w:r w:rsidR="00E8069B">
              <w:rPr>
                <w:rFonts w:ascii="Arial" w:hAnsi="Arial" w:cs="Arial"/>
                <w:sz w:val="22"/>
                <w:szCs w:val="22"/>
              </w:rPr>
              <w:t>–</w:t>
            </w:r>
            <w:r w:rsidR="00E8069B">
              <w:rPr>
                <w:rFonts w:ascii="Arial" w:hAnsi="Arial" w:cs="Arial"/>
                <w:b/>
                <w:sz w:val="22"/>
                <w:szCs w:val="22"/>
              </w:rPr>
              <w:t xml:space="preserve"> </w:t>
            </w:r>
            <w:r w:rsidR="00E8069B" w:rsidRPr="00E8069B">
              <w:rPr>
                <w:rFonts w:ascii="Arial" w:hAnsi="Arial" w:cs="Arial"/>
                <w:sz w:val="22"/>
                <w:szCs w:val="22"/>
              </w:rPr>
              <w:t>enades om att ha det</w:t>
            </w:r>
            <w:r w:rsidR="00E8069B">
              <w:rPr>
                <w:rFonts w:ascii="Arial" w:hAnsi="Arial" w:cs="Arial"/>
                <w:b/>
                <w:sz w:val="22"/>
                <w:szCs w:val="22"/>
              </w:rPr>
              <w:t xml:space="preserve"> </w:t>
            </w:r>
            <w:r w:rsidR="00E8069B" w:rsidRPr="00E8069B">
              <w:rPr>
                <w:rFonts w:ascii="Arial" w:hAnsi="Arial" w:cs="Arial"/>
                <w:sz w:val="22"/>
                <w:szCs w:val="22"/>
              </w:rPr>
              <w:t>söndagen den 9/9</w:t>
            </w:r>
            <w:r w:rsidR="00E8069B">
              <w:rPr>
                <w:rFonts w:ascii="Arial" w:hAnsi="Arial" w:cs="Arial"/>
                <w:sz w:val="22"/>
                <w:szCs w:val="22"/>
              </w:rPr>
              <w:t>. En ny</w:t>
            </w:r>
            <w:r w:rsidR="00584ADF">
              <w:rPr>
                <w:rFonts w:ascii="Arial" w:hAnsi="Arial" w:cs="Arial"/>
                <w:sz w:val="22"/>
                <w:szCs w:val="22"/>
              </w:rPr>
              <w:t xml:space="preserve"> ”general” behöver hittas. Vi behöver enas om plats – </w:t>
            </w:r>
            <w:r w:rsidR="00007813">
              <w:rPr>
                <w:rFonts w:ascii="Arial" w:hAnsi="Arial" w:cs="Arial"/>
                <w:sz w:val="22"/>
                <w:szCs w:val="22"/>
              </w:rPr>
              <w:t xml:space="preserve">ett förslag är att </w:t>
            </w:r>
            <w:r w:rsidR="00584ADF">
              <w:rPr>
                <w:rFonts w:ascii="Arial" w:hAnsi="Arial" w:cs="Arial"/>
                <w:sz w:val="22"/>
                <w:szCs w:val="22"/>
              </w:rPr>
              <w:t xml:space="preserve">samordna med </w:t>
            </w:r>
            <w:r w:rsidR="00007813">
              <w:rPr>
                <w:rFonts w:ascii="Arial" w:hAnsi="Arial" w:cs="Arial"/>
                <w:sz w:val="22"/>
                <w:szCs w:val="22"/>
              </w:rPr>
              <w:t xml:space="preserve">Freeskiers den här gången. </w:t>
            </w:r>
          </w:p>
          <w:p w:rsidR="00B5610D" w:rsidRDefault="00C12B1F" w:rsidP="00584ADF">
            <w:pPr>
              <w:spacing w:before="120"/>
              <w:rPr>
                <w:rFonts w:ascii="Arial" w:hAnsi="Arial" w:cs="Arial"/>
                <w:sz w:val="22"/>
                <w:szCs w:val="22"/>
              </w:rPr>
            </w:pPr>
            <w:r w:rsidRPr="00C12B1F">
              <w:rPr>
                <w:rFonts w:ascii="Arial" w:hAnsi="Arial" w:cs="Arial"/>
                <w:b/>
                <w:sz w:val="22"/>
                <w:szCs w:val="22"/>
              </w:rPr>
              <w:t>Ledarvård och rekrytering</w:t>
            </w:r>
            <w:r>
              <w:rPr>
                <w:rFonts w:ascii="Arial" w:hAnsi="Arial" w:cs="Arial"/>
                <w:sz w:val="22"/>
                <w:szCs w:val="22"/>
              </w:rPr>
              <w:t>: Annika och Ylva</w:t>
            </w:r>
            <w:r w:rsidR="00C67F32">
              <w:rPr>
                <w:rFonts w:ascii="Arial" w:hAnsi="Arial" w:cs="Arial"/>
                <w:sz w:val="22"/>
                <w:szCs w:val="22"/>
              </w:rPr>
              <w:t xml:space="preserve"> har skickat ut ett mail till</w:t>
            </w:r>
            <w:r>
              <w:rPr>
                <w:rFonts w:ascii="Arial" w:hAnsi="Arial" w:cs="Arial"/>
                <w:sz w:val="22"/>
                <w:szCs w:val="22"/>
              </w:rPr>
              <w:t xml:space="preserve"> Ronald Meier, </w:t>
            </w:r>
            <w:r w:rsidR="00C67F32">
              <w:rPr>
                <w:rFonts w:ascii="Arial" w:hAnsi="Arial" w:cs="Arial"/>
                <w:sz w:val="22"/>
                <w:szCs w:val="22"/>
              </w:rPr>
              <w:t xml:space="preserve">Susanne Gren och </w:t>
            </w:r>
            <w:r w:rsidR="005C7C8B">
              <w:rPr>
                <w:rFonts w:ascii="Arial" w:hAnsi="Arial" w:cs="Arial"/>
                <w:sz w:val="22"/>
                <w:szCs w:val="22"/>
              </w:rPr>
              <w:t>Mikael</w:t>
            </w:r>
            <w:r w:rsidR="00CB23CB">
              <w:rPr>
                <w:rFonts w:ascii="Arial" w:hAnsi="Arial" w:cs="Arial"/>
                <w:sz w:val="22"/>
                <w:szCs w:val="22"/>
              </w:rPr>
              <w:t xml:space="preserve"> Stenemy</w:t>
            </w:r>
            <w:r w:rsidR="0055053F">
              <w:rPr>
                <w:rFonts w:ascii="Arial" w:hAnsi="Arial" w:cs="Arial"/>
                <w:sz w:val="22"/>
                <w:szCs w:val="22"/>
              </w:rPr>
              <w:t>r</w:t>
            </w:r>
            <w:r w:rsidR="00C67F32">
              <w:rPr>
                <w:rFonts w:ascii="Arial" w:hAnsi="Arial" w:cs="Arial"/>
                <w:sz w:val="22"/>
                <w:szCs w:val="22"/>
              </w:rPr>
              <w:t xml:space="preserve"> för att ordna ett möte</w:t>
            </w:r>
            <w:r w:rsidR="00007813">
              <w:rPr>
                <w:rFonts w:ascii="Arial" w:hAnsi="Arial" w:cs="Arial"/>
                <w:sz w:val="22"/>
                <w:szCs w:val="22"/>
              </w:rPr>
              <w:t xml:space="preserve"> och diskutera hur vi kan jobba vidare med den här frågan mer strategiskt</w:t>
            </w:r>
            <w:r w:rsidR="00B5610D">
              <w:rPr>
                <w:rFonts w:ascii="Arial" w:hAnsi="Arial" w:cs="Arial"/>
                <w:sz w:val="22"/>
                <w:szCs w:val="22"/>
              </w:rPr>
              <w:t>.</w:t>
            </w:r>
          </w:p>
          <w:p w:rsidR="00C37E94" w:rsidRPr="007C7C2B" w:rsidRDefault="00C37E94" w:rsidP="00584ADF">
            <w:pPr>
              <w:spacing w:before="120"/>
              <w:rPr>
                <w:rFonts w:ascii="Arial" w:hAnsi="Arial" w:cs="Arial"/>
                <w:sz w:val="22"/>
                <w:szCs w:val="22"/>
              </w:rPr>
            </w:pPr>
          </w:p>
        </w:tc>
        <w:tc>
          <w:tcPr>
            <w:tcW w:w="1554" w:type="dxa"/>
            <w:tcBorders>
              <w:bottom w:val="single" w:sz="4" w:space="0" w:color="auto"/>
            </w:tcBorders>
          </w:tcPr>
          <w:p w:rsidR="008109A7" w:rsidRPr="0048222A" w:rsidRDefault="008109A7" w:rsidP="001E34A2">
            <w:pPr>
              <w:spacing w:beforeLines="60" w:before="144" w:afterLines="60" w:after="144"/>
              <w:rPr>
                <w:rFonts w:ascii="Arial" w:hAnsi="Arial" w:cs="Arial"/>
                <w:color w:val="FF0000"/>
                <w:sz w:val="22"/>
                <w:szCs w:val="22"/>
              </w:rPr>
            </w:pPr>
          </w:p>
          <w:p w:rsidR="00007813" w:rsidRDefault="00B30A2D" w:rsidP="001E34A2">
            <w:pPr>
              <w:spacing w:beforeLines="60" w:before="144" w:afterLines="60" w:after="144"/>
              <w:rPr>
                <w:rFonts w:ascii="Arial" w:hAnsi="Arial" w:cs="Arial"/>
                <w:sz w:val="22"/>
                <w:szCs w:val="22"/>
              </w:rPr>
            </w:pPr>
            <w:r>
              <w:rPr>
                <w:rFonts w:ascii="Arial" w:hAnsi="Arial" w:cs="Arial"/>
                <w:sz w:val="22"/>
                <w:szCs w:val="22"/>
              </w:rPr>
              <w:t>Per, Annika, Py och Cecilia</w:t>
            </w:r>
          </w:p>
          <w:p w:rsidR="00007813" w:rsidRDefault="00007813" w:rsidP="001E34A2">
            <w:pPr>
              <w:spacing w:beforeLines="60" w:before="144" w:afterLines="60" w:after="144"/>
              <w:rPr>
                <w:rFonts w:ascii="Arial" w:hAnsi="Arial" w:cs="Arial"/>
                <w:sz w:val="22"/>
                <w:szCs w:val="22"/>
              </w:rPr>
            </w:pPr>
          </w:p>
          <w:p w:rsidR="00007813" w:rsidRPr="00F00BE9" w:rsidRDefault="00007813" w:rsidP="001E34A2">
            <w:pPr>
              <w:spacing w:beforeLines="60" w:before="144" w:afterLines="60" w:after="144"/>
              <w:rPr>
                <w:rFonts w:ascii="Arial" w:hAnsi="Arial" w:cs="Arial"/>
                <w:sz w:val="22"/>
                <w:szCs w:val="22"/>
              </w:rPr>
            </w:pPr>
            <w:r>
              <w:rPr>
                <w:rFonts w:ascii="Arial" w:hAnsi="Arial" w:cs="Arial"/>
                <w:sz w:val="22"/>
                <w:szCs w:val="22"/>
              </w:rPr>
              <w:t>Per</w:t>
            </w:r>
          </w:p>
          <w:p w:rsidR="00007813" w:rsidRDefault="00007813" w:rsidP="001E34A2">
            <w:pPr>
              <w:spacing w:beforeLines="60" w:before="144" w:afterLines="60" w:after="144"/>
              <w:rPr>
                <w:rFonts w:ascii="Arial" w:hAnsi="Arial" w:cs="Arial"/>
                <w:sz w:val="22"/>
                <w:szCs w:val="22"/>
              </w:rPr>
            </w:pPr>
          </w:p>
          <w:p w:rsidR="00007813" w:rsidRDefault="00007813" w:rsidP="001E34A2">
            <w:pPr>
              <w:spacing w:beforeLines="60" w:before="144" w:afterLines="60" w:after="144"/>
              <w:rPr>
                <w:rFonts w:ascii="Arial" w:hAnsi="Arial" w:cs="Arial"/>
                <w:sz w:val="22"/>
                <w:szCs w:val="22"/>
              </w:rPr>
            </w:pPr>
          </w:p>
          <w:p w:rsidR="00715780" w:rsidRPr="00007813" w:rsidRDefault="00F00BE9" w:rsidP="001E34A2">
            <w:pPr>
              <w:spacing w:beforeLines="60" w:before="144" w:afterLines="60" w:after="144"/>
              <w:rPr>
                <w:rFonts w:ascii="Arial" w:hAnsi="Arial" w:cs="Arial"/>
                <w:sz w:val="22"/>
                <w:szCs w:val="22"/>
                <w:lang w:val="en-US"/>
              </w:rPr>
            </w:pPr>
            <w:r w:rsidRPr="00007813">
              <w:rPr>
                <w:rFonts w:ascii="Arial" w:hAnsi="Arial" w:cs="Arial"/>
                <w:sz w:val="22"/>
                <w:szCs w:val="22"/>
                <w:lang w:val="en-US"/>
              </w:rPr>
              <w:t>Cecilia</w:t>
            </w:r>
          </w:p>
          <w:p w:rsidR="00E404E7" w:rsidRPr="00007813" w:rsidRDefault="006B1C31" w:rsidP="001E34A2">
            <w:pPr>
              <w:spacing w:beforeLines="60" w:before="144" w:afterLines="60" w:after="144"/>
              <w:rPr>
                <w:rFonts w:ascii="Arial" w:hAnsi="Arial" w:cs="Arial"/>
                <w:sz w:val="22"/>
                <w:szCs w:val="22"/>
                <w:lang w:val="en-US"/>
              </w:rPr>
            </w:pPr>
            <w:r w:rsidRPr="00007813">
              <w:rPr>
                <w:rFonts w:ascii="Arial" w:hAnsi="Arial" w:cs="Arial"/>
                <w:sz w:val="22"/>
                <w:szCs w:val="22"/>
                <w:lang w:val="en-US"/>
              </w:rPr>
              <w:t>Patrik</w:t>
            </w:r>
          </w:p>
          <w:p w:rsidR="00007813" w:rsidRDefault="00007813" w:rsidP="001E34A2">
            <w:pPr>
              <w:spacing w:beforeLines="60" w:before="144" w:afterLines="60" w:after="144"/>
              <w:rPr>
                <w:rFonts w:ascii="Arial" w:hAnsi="Arial" w:cs="Arial"/>
                <w:sz w:val="22"/>
                <w:szCs w:val="22"/>
                <w:lang w:val="en-US"/>
              </w:rPr>
            </w:pPr>
          </w:p>
          <w:p w:rsidR="00C37E94" w:rsidRDefault="00C37E94" w:rsidP="001E34A2">
            <w:pPr>
              <w:spacing w:beforeLines="60" w:before="144" w:afterLines="60" w:after="144"/>
              <w:rPr>
                <w:rFonts w:ascii="Arial" w:hAnsi="Arial" w:cs="Arial"/>
                <w:sz w:val="22"/>
                <w:szCs w:val="22"/>
                <w:lang w:val="en-US"/>
              </w:rPr>
            </w:pPr>
          </w:p>
          <w:p w:rsidR="00325A25" w:rsidRPr="00C37E94" w:rsidRDefault="00325A25" w:rsidP="001E34A2">
            <w:pPr>
              <w:spacing w:beforeLines="60" w:before="144" w:afterLines="60" w:after="144"/>
              <w:rPr>
                <w:rFonts w:ascii="Arial" w:hAnsi="Arial" w:cs="Arial"/>
                <w:sz w:val="22"/>
                <w:szCs w:val="22"/>
              </w:rPr>
            </w:pPr>
            <w:r w:rsidRPr="00C37E94">
              <w:rPr>
                <w:rFonts w:ascii="Arial" w:hAnsi="Arial" w:cs="Arial"/>
                <w:sz w:val="22"/>
                <w:szCs w:val="22"/>
              </w:rPr>
              <w:t>Patrik</w:t>
            </w:r>
          </w:p>
          <w:p w:rsidR="00325A25" w:rsidRPr="00C37E94" w:rsidRDefault="00325A25" w:rsidP="001E34A2">
            <w:pPr>
              <w:spacing w:beforeLines="60" w:before="144" w:afterLines="60" w:after="144"/>
              <w:rPr>
                <w:rFonts w:ascii="Arial" w:hAnsi="Arial" w:cs="Arial"/>
                <w:sz w:val="22"/>
                <w:szCs w:val="22"/>
              </w:rPr>
            </w:pPr>
          </w:p>
          <w:p w:rsidR="006B1C31" w:rsidRPr="00C37E94" w:rsidRDefault="006B1C31" w:rsidP="001E34A2">
            <w:pPr>
              <w:spacing w:beforeLines="60" w:before="144" w:afterLines="60" w:after="144"/>
              <w:rPr>
                <w:rFonts w:ascii="Arial" w:hAnsi="Arial" w:cs="Arial"/>
                <w:sz w:val="22"/>
                <w:szCs w:val="22"/>
              </w:rPr>
            </w:pPr>
            <w:r w:rsidRPr="00C37E94">
              <w:rPr>
                <w:rFonts w:ascii="Arial" w:hAnsi="Arial" w:cs="Arial"/>
                <w:sz w:val="22"/>
                <w:szCs w:val="22"/>
              </w:rPr>
              <w:t>Patrik, Per</w:t>
            </w:r>
          </w:p>
          <w:p w:rsidR="00CB23CB" w:rsidRPr="00C37E94" w:rsidRDefault="00CB23CB" w:rsidP="001E34A2">
            <w:pPr>
              <w:spacing w:beforeLines="60" w:before="144" w:afterLines="60" w:after="144"/>
              <w:rPr>
                <w:rFonts w:ascii="Arial" w:hAnsi="Arial" w:cs="Arial"/>
                <w:sz w:val="22"/>
                <w:szCs w:val="22"/>
              </w:rPr>
            </w:pPr>
          </w:p>
          <w:p w:rsidR="00CB23CB" w:rsidRPr="00C37E94" w:rsidRDefault="00CB23CB" w:rsidP="001E34A2">
            <w:pPr>
              <w:spacing w:beforeLines="60" w:before="144" w:afterLines="60" w:after="144"/>
              <w:rPr>
                <w:rFonts w:ascii="Arial" w:hAnsi="Arial" w:cs="Arial"/>
                <w:sz w:val="22"/>
                <w:szCs w:val="22"/>
              </w:rPr>
            </w:pPr>
          </w:p>
          <w:p w:rsidR="00325A25" w:rsidRPr="00C37E94" w:rsidRDefault="00325A25" w:rsidP="001E34A2">
            <w:pPr>
              <w:spacing w:beforeLines="60" w:before="144" w:afterLines="60" w:after="144"/>
              <w:rPr>
                <w:rFonts w:ascii="Arial" w:hAnsi="Arial" w:cs="Arial"/>
                <w:sz w:val="22"/>
                <w:szCs w:val="22"/>
              </w:rPr>
            </w:pPr>
          </w:p>
          <w:p w:rsidR="00E8069B" w:rsidRPr="00C37E94" w:rsidRDefault="00E8069B" w:rsidP="001E34A2">
            <w:pPr>
              <w:spacing w:beforeLines="60" w:before="144" w:afterLines="60" w:after="144"/>
              <w:rPr>
                <w:rFonts w:ascii="Arial" w:hAnsi="Arial" w:cs="Arial"/>
                <w:sz w:val="22"/>
                <w:szCs w:val="22"/>
              </w:rPr>
            </w:pPr>
          </w:p>
          <w:p w:rsidR="00CB23CB" w:rsidRPr="00C37E94" w:rsidRDefault="00CB23CB" w:rsidP="001E34A2">
            <w:pPr>
              <w:spacing w:beforeLines="60" w:before="144" w:afterLines="60" w:after="144"/>
              <w:rPr>
                <w:rFonts w:ascii="Arial" w:hAnsi="Arial" w:cs="Arial"/>
                <w:sz w:val="22"/>
                <w:szCs w:val="22"/>
              </w:rPr>
            </w:pPr>
          </w:p>
          <w:p w:rsidR="00CB23CB" w:rsidRPr="00C37E94" w:rsidRDefault="00CB23CB" w:rsidP="001E34A2">
            <w:pPr>
              <w:spacing w:beforeLines="60" w:before="144" w:afterLines="60" w:after="144"/>
              <w:rPr>
                <w:rFonts w:ascii="Arial" w:hAnsi="Arial" w:cs="Arial"/>
                <w:sz w:val="22"/>
                <w:szCs w:val="22"/>
              </w:rPr>
            </w:pPr>
          </w:p>
          <w:p w:rsidR="00CB23CB" w:rsidRPr="0048222A" w:rsidRDefault="00CB23CB" w:rsidP="00C67F32">
            <w:pPr>
              <w:spacing w:beforeLines="60" w:before="144" w:afterLines="60" w:after="144"/>
              <w:rPr>
                <w:rFonts w:ascii="Arial" w:hAnsi="Arial" w:cs="Arial"/>
                <w:color w:val="FF0000"/>
                <w:sz w:val="22"/>
                <w:szCs w:val="22"/>
              </w:rPr>
            </w:pPr>
            <w:r>
              <w:rPr>
                <w:rFonts w:ascii="Arial" w:hAnsi="Arial" w:cs="Arial"/>
                <w:sz w:val="22"/>
                <w:szCs w:val="22"/>
              </w:rPr>
              <w:t>Annika, Ylva</w:t>
            </w:r>
          </w:p>
        </w:tc>
      </w:tr>
      <w:tr w:rsidR="00D47631" w:rsidRPr="007351B2" w:rsidTr="00F7587C">
        <w:tc>
          <w:tcPr>
            <w:tcW w:w="567" w:type="dxa"/>
            <w:tcBorders>
              <w:bottom w:val="single" w:sz="4" w:space="0" w:color="auto"/>
            </w:tcBorders>
          </w:tcPr>
          <w:p w:rsidR="00D47631" w:rsidRPr="007351B2" w:rsidRDefault="00D47631" w:rsidP="001E34A2">
            <w:pPr>
              <w:spacing w:beforeLines="60" w:before="144" w:afterLines="60" w:after="144"/>
              <w:jc w:val="center"/>
              <w:rPr>
                <w:rFonts w:ascii="Arial" w:hAnsi="Arial" w:cs="Arial"/>
                <w:b/>
                <w:sz w:val="22"/>
                <w:szCs w:val="22"/>
              </w:rPr>
            </w:pPr>
            <w:r w:rsidRPr="007351B2">
              <w:rPr>
                <w:rFonts w:ascii="Arial" w:hAnsi="Arial" w:cs="Arial"/>
                <w:b/>
                <w:sz w:val="22"/>
                <w:szCs w:val="22"/>
              </w:rPr>
              <w:t>1</w:t>
            </w:r>
            <w:r w:rsidR="00832C9D" w:rsidRPr="007351B2">
              <w:rPr>
                <w:rFonts w:ascii="Arial" w:hAnsi="Arial" w:cs="Arial"/>
                <w:b/>
                <w:sz w:val="22"/>
                <w:szCs w:val="22"/>
              </w:rPr>
              <w:t>0</w:t>
            </w:r>
          </w:p>
        </w:tc>
        <w:tc>
          <w:tcPr>
            <w:tcW w:w="6596" w:type="dxa"/>
            <w:tcBorders>
              <w:bottom w:val="single" w:sz="4" w:space="0" w:color="auto"/>
            </w:tcBorders>
          </w:tcPr>
          <w:p w:rsidR="00B1333A" w:rsidRPr="007351B2" w:rsidRDefault="00D47631" w:rsidP="00C37E94">
            <w:pPr>
              <w:spacing w:before="120"/>
              <w:rPr>
                <w:rFonts w:ascii="Arial" w:hAnsi="Arial" w:cs="Arial"/>
                <w:b/>
                <w:sz w:val="22"/>
                <w:szCs w:val="22"/>
              </w:rPr>
            </w:pPr>
            <w:r w:rsidRPr="007351B2">
              <w:rPr>
                <w:rFonts w:ascii="Arial" w:hAnsi="Arial" w:cs="Arial"/>
                <w:b/>
                <w:sz w:val="22"/>
                <w:szCs w:val="22"/>
              </w:rPr>
              <w:t>Mötet avslutas</w:t>
            </w:r>
            <w:r w:rsidR="00E753EE" w:rsidRPr="007351B2">
              <w:rPr>
                <w:rFonts w:ascii="Arial" w:hAnsi="Arial" w:cs="Arial"/>
                <w:b/>
                <w:sz w:val="22"/>
                <w:szCs w:val="22"/>
              </w:rPr>
              <w:t xml:space="preserve"> samt nästa möte</w:t>
            </w:r>
          </w:p>
          <w:p w:rsidR="00C72102" w:rsidRPr="005C7C8B" w:rsidRDefault="00C93E62" w:rsidP="00C37E94">
            <w:pPr>
              <w:spacing w:before="240" w:after="200" w:line="276" w:lineRule="auto"/>
              <w:rPr>
                <w:rFonts w:ascii="Arial" w:hAnsi="Arial" w:cs="Arial"/>
                <w:sz w:val="22"/>
                <w:szCs w:val="22"/>
              </w:rPr>
            </w:pPr>
            <w:r w:rsidRPr="005C7C8B">
              <w:rPr>
                <w:rFonts w:ascii="Arial" w:hAnsi="Arial" w:cs="Arial"/>
                <w:sz w:val="22"/>
                <w:szCs w:val="22"/>
              </w:rPr>
              <w:t>Nästa möte</w:t>
            </w:r>
            <w:r w:rsidR="005C7C8B" w:rsidRPr="005C7C8B">
              <w:rPr>
                <w:rFonts w:ascii="Arial" w:hAnsi="Arial" w:cs="Arial"/>
                <w:sz w:val="22"/>
                <w:szCs w:val="22"/>
              </w:rPr>
              <w:t xml:space="preserve">: </w:t>
            </w:r>
            <w:r w:rsidR="005B0192" w:rsidRPr="005C7C8B">
              <w:rPr>
                <w:rFonts w:ascii="Arial" w:hAnsi="Arial" w:cs="Arial"/>
                <w:sz w:val="22"/>
                <w:szCs w:val="22"/>
              </w:rPr>
              <w:t>11 mars</w:t>
            </w:r>
            <w:r w:rsidR="00642C8A" w:rsidRPr="005C7C8B">
              <w:rPr>
                <w:rFonts w:ascii="Arial" w:hAnsi="Arial" w:cs="Arial"/>
                <w:sz w:val="22"/>
                <w:szCs w:val="22"/>
              </w:rPr>
              <w:t xml:space="preserve"> </w:t>
            </w:r>
            <w:r w:rsidR="007C7C2B" w:rsidRPr="005C7C8B">
              <w:rPr>
                <w:rFonts w:ascii="Arial" w:hAnsi="Arial" w:cs="Arial"/>
                <w:sz w:val="22"/>
                <w:szCs w:val="22"/>
              </w:rPr>
              <w:t>- årsmötet</w:t>
            </w:r>
          </w:p>
          <w:p w:rsidR="005B0192" w:rsidRPr="005C7C8B" w:rsidRDefault="005B0192" w:rsidP="00C60EEF">
            <w:pPr>
              <w:spacing w:after="200" w:line="276" w:lineRule="auto"/>
              <w:rPr>
                <w:rFonts w:ascii="Arial" w:hAnsi="Arial" w:cs="Arial"/>
                <w:sz w:val="22"/>
                <w:szCs w:val="22"/>
              </w:rPr>
            </w:pPr>
            <w:r w:rsidRPr="005C7C8B">
              <w:rPr>
                <w:rFonts w:ascii="Arial" w:hAnsi="Arial" w:cs="Arial"/>
                <w:sz w:val="22"/>
                <w:szCs w:val="22"/>
              </w:rPr>
              <w:t>26 mars – Patrik står för fika</w:t>
            </w:r>
          </w:p>
          <w:p w:rsidR="00880CEA" w:rsidRPr="005C7C8B" w:rsidRDefault="00880CEA" w:rsidP="00C60EEF">
            <w:pPr>
              <w:spacing w:after="200" w:line="276" w:lineRule="auto"/>
              <w:rPr>
                <w:rFonts w:ascii="Arial" w:hAnsi="Arial" w:cs="Arial"/>
                <w:sz w:val="22"/>
                <w:szCs w:val="22"/>
              </w:rPr>
            </w:pPr>
            <w:r w:rsidRPr="005C7C8B">
              <w:rPr>
                <w:rFonts w:ascii="Arial" w:hAnsi="Arial" w:cs="Arial"/>
                <w:sz w:val="22"/>
                <w:szCs w:val="22"/>
              </w:rPr>
              <w:t>23 april</w:t>
            </w:r>
          </w:p>
          <w:p w:rsidR="00880CEA" w:rsidRPr="007351B2" w:rsidRDefault="00880CEA" w:rsidP="00C60EEF">
            <w:pPr>
              <w:spacing w:after="200" w:line="276" w:lineRule="auto"/>
              <w:rPr>
                <w:rFonts w:ascii="Arial" w:hAnsi="Arial" w:cs="Arial"/>
                <w:sz w:val="22"/>
                <w:szCs w:val="22"/>
              </w:rPr>
            </w:pPr>
            <w:r w:rsidRPr="005C7C8B">
              <w:rPr>
                <w:rFonts w:ascii="Arial" w:hAnsi="Arial" w:cs="Arial"/>
                <w:sz w:val="22"/>
                <w:szCs w:val="22"/>
              </w:rPr>
              <w:t>11 juni - avslutning</w:t>
            </w:r>
          </w:p>
        </w:tc>
        <w:tc>
          <w:tcPr>
            <w:tcW w:w="1554" w:type="dxa"/>
            <w:tcBorders>
              <w:bottom w:val="single" w:sz="4" w:space="0" w:color="auto"/>
            </w:tcBorders>
          </w:tcPr>
          <w:p w:rsidR="00D47631" w:rsidRDefault="00D47631" w:rsidP="001E34A2">
            <w:pPr>
              <w:spacing w:beforeLines="60" w:before="144" w:afterLines="60" w:after="144"/>
              <w:rPr>
                <w:rFonts w:ascii="Arial" w:hAnsi="Arial" w:cs="Arial"/>
                <w:sz w:val="22"/>
                <w:szCs w:val="22"/>
              </w:rPr>
            </w:pPr>
          </w:p>
          <w:p w:rsidR="00642C8A" w:rsidRPr="007351B2" w:rsidRDefault="00642C8A" w:rsidP="00AA71BB">
            <w:pPr>
              <w:spacing w:beforeLines="60" w:before="144" w:afterLines="60" w:after="144"/>
              <w:rPr>
                <w:rFonts w:ascii="Arial" w:hAnsi="Arial" w:cs="Arial"/>
                <w:sz w:val="22"/>
                <w:szCs w:val="22"/>
              </w:rPr>
            </w:pPr>
            <w:r>
              <w:rPr>
                <w:rFonts w:ascii="Arial" w:hAnsi="Arial" w:cs="Arial"/>
                <w:sz w:val="22"/>
                <w:szCs w:val="22"/>
              </w:rPr>
              <w:t xml:space="preserve"> </w:t>
            </w:r>
          </w:p>
        </w:tc>
      </w:tr>
      <w:tr w:rsidR="00D50E76" w:rsidRPr="007351B2" w:rsidTr="00F7587C">
        <w:tc>
          <w:tcPr>
            <w:tcW w:w="567" w:type="dxa"/>
            <w:tcBorders>
              <w:top w:val="nil"/>
              <w:left w:val="nil"/>
              <w:bottom w:val="nil"/>
              <w:right w:val="nil"/>
            </w:tcBorders>
          </w:tcPr>
          <w:p w:rsidR="00D50E76" w:rsidRDefault="00D50E76" w:rsidP="0092633C">
            <w:pPr>
              <w:spacing w:beforeLines="60" w:before="144" w:afterLines="60" w:after="144"/>
              <w:rPr>
                <w:rFonts w:ascii="Arial" w:hAnsi="Arial" w:cs="Arial"/>
                <w:b/>
                <w:sz w:val="22"/>
                <w:szCs w:val="22"/>
              </w:rPr>
            </w:pPr>
          </w:p>
          <w:p w:rsidR="00C37E94" w:rsidRDefault="00C37E94" w:rsidP="0092633C">
            <w:pPr>
              <w:spacing w:beforeLines="60" w:before="144" w:afterLines="60" w:after="144"/>
              <w:rPr>
                <w:rFonts w:ascii="Arial" w:hAnsi="Arial" w:cs="Arial"/>
                <w:b/>
                <w:sz w:val="22"/>
                <w:szCs w:val="22"/>
              </w:rPr>
            </w:pPr>
          </w:p>
          <w:p w:rsidR="00C37E94" w:rsidRPr="007351B2" w:rsidRDefault="00C37E94" w:rsidP="0092633C">
            <w:pPr>
              <w:spacing w:beforeLines="60" w:before="144" w:afterLines="60" w:after="144"/>
              <w:rPr>
                <w:rFonts w:ascii="Arial" w:hAnsi="Arial" w:cs="Arial"/>
                <w:b/>
                <w:sz w:val="22"/>
                <w:szCs w:val="22"/>
              </w:rPr>
            </w:pPr>
          </w:p>
        </w:tc>
        <w:tc>
          <w:tcPr>
            <w:tcW w:w="6596" w:type="dxa"/>
            <w:tcBorders>
              <w:top w:val="nil"/>
              <w:left w:val="nil"/>
              <w:bottom w:val="nil"/>
              <w:right w:val="nil"/>
            </w:tcBorders>
          </w:tcPr>
          <w:p w:rsidR="00D50E76" w:rsidRPr="007351B2" w:rsidRDefault="00D50E76" w:rsidP="00894A0F">
            <w:pPr>
              <w:spacing w:before="120"/>
              <w:rPr>
                <w:rFonts w:ascii="Arial" w:hAnsi="Arial" w:cs="Arial"/>
                <w:sz w:val="22"/>
                <w:szCs w:val="22"/>
              </w:rPr>
            </w:pPr>
          </w:p>
        </w:tc>
        <w:tc>
          <w:tcPr>
            <w:tcW w:w="1554" w:type="dxa"/>
            <w:tcBorders>
              <w:top w:val="nil"/>
              <w:left w:val="nil"/>
              <w:bottom w:val="nil"/>
              <w:right w:val="nil"/>
            </w:tcBorders>
          </w:tcPr>
          <w:p w:rsidR="00D50E76" w:rsidRPr="007351B2" w:rsidRDefault="00D50E76" w:rsidP="002B14CC">
            <w:pPr>
              <w:rPr>
                <w:rFonts w:ascii="Arial" w:hAnsi="Arial" w:cs="Arial"/>
                <w:sz w:val="22"/>
                <w:szCs w:val="22"/>
              </w:rPr>
            </w:pPr>
          </w:p>
        </w:tc>
      </w:tr>
    </w:tbl>
    <w:p w:rsidR="0092633C" w:rsidRPr="007351B2" w:rsidRDefault="0092633C" w:rsidP="00E753EE">
      <w:pPr>
        <w:rPr>
          <w:rFonts w:ascii="Arial" w:hAnsi="Arial" w:cs="Arial"/>
          <w:i/>
          <w:sz w:val="22"/>
          <w:szCs w:val="22"/>
        </w:rPr>
      </w:pPr>
      <w:r w:rsidRPr="007351B2">
        <w:rPr>
          <w:rFonts w:ascii="Arial" w:hAnsi="Arial" w:cs="Arial"/>
          <w:i/>
          <w:sz w:val="22"/>
          <w:szCs w:val="22"/>
        </w:rPr>
        <w:t>Vid protokollet:</w:t>
      </w:r>
      <w:r w:rsidR="00344D93" w:rsidRPr="007351B2">
        <w:rPr>
          <w:rFonts w:ascii="Arial" w:hAnsi="Arial" w:cs="Arial"/>
          <w:i/>
          <w:sz w:val="22"/>
          <w:szCs w:val="22"/>
        </w:rPr>
        <w:tab/>
      </w:r>
      <w:r w:rsidR="00832C9D" w:rsidRPr="007351B2">
        <w:rPr>
          <w:rFonts w:ascii="Arial" w:hAnsi="Arial" w:cs="Arial"/>
          <w:i/>
          <w:sz w:val="22"/>
          <w:szCs w:val="22"/>
        </w:rPr>
        <w:tab/>
      </w:r>
      <w:r w:rsidR="00344D93" w:rsidRPr="007351B2">
        <w:rPr>
          <w:rFonts w:ascii="Arial" w:hAnsi="Arial" w:cs="Arial"/>
          <w:i/>
          <w:sz w:val="22"/>
          <w:szCs w:val="22"/>
        </w:rPr>
        <w:t>Ordförande:</w:t>
      </w:r>
      <w:r w:rsidRPr="007351B2">
        <w:rPr>
          <w:rFonts w:ascii="Arial" w:hAnsi="Arial" w:cs="Arial"/>
          <w:i/>
          <w:sz w:val="22"/>
          <w:szCs w:val="22"/>
        </w:rPr>
        <w:tab/>
        <w:t xml:space="preserve">               </w:t>
      </w:r>
    </w:p>
    <w:p w:rsidR="0092633C" w:rsidRPr="007351B2" w:rsidRDefault="0092633C" w:rsidP="00E753EE">
      <w:pPr>
        <w:rPr>
          <w:rFonts w:ascii="Arial" w:hAnsi="Arial" w:cs="Arial"/>
          <w:i/>
          <w:sz w:val="22"/>
          <w:szCs w:val="22"/>
        </w:rPr>
      </w:pPr>
    </w:p>
    <w:p w:rsidR="0092633C" w:rsidRPr="007351B2" w:rsidRDefault="0092633C" w:rsidP="00E753EE">
      <w:pPr>
        <w:rPr>
          <w:rFonts w:ascii="Arial" w:hAnsi="Arial" w:cs="Arial"/>
          <w:i/>
          <w:sz w:val="22"/>
          <w:szCs w:val="22"/>
        </w:rPr>
      </w:pPr>
    </w:p>
    <w:p w:rsidR="0092633C" w:rsidRPr="007351B2" w:rsidRDefault="0092633C" w:rsidP="00E753EE">
      <w:pPr>
        <w:rPr>
          <w:rFonts w:ascii="Arial" w:hAnsi="Arial" w:cs="Arial"/>
          <w:i/>
          <w:sz w:val="22"/>
          <w:szCs w:val="22"/>
        </w:rPr>
      </w:pPr>
    </w:p>
    <w:p w:rsidR="0092633C" w:rsidRPr="007351B2" w:rsidRDefault="00642C8A" w:rsidP="00E753EE">
      <w:pPr>
        <w:rPr>
          <w:rFonts w:ascii="Arial" w:hAnsi="Arial" w:cs="Arial"/>
          <w:i/>
          <w:sz w:val="22"/>
          <w:szCs w:val="22"/>
        </w:rPr>
      </w:pPr>
      <w:r>
        <w:rPr>
          <w:rFonts w:ascii="Arial" w:hAnsi="Arial" w:cs="Arial"/>
          <w:i/>
          <w:sz w:val="22"/>
          <w:szCs w:val="22"/>
        </w:rPr>
        <w:t>Ylva Ericsson</w:t>
      </w:r>
      <w:r w:rsidR="00715780" w:rsidRPr="007351B2">
        <w:rPr>
          <w:rFonts w:ascii="Arial" w:hAnsi="Arial" w:cs="Arial"/>
          <w:i/>
          <w:sz w:val="22"/>
          <w:szCs w:val="22"/>
        </w:rPr>
        <w:tab/>
      </w:r>
      <w:r w:rsidR="0092633C" w:rsidRPr="007351B2">
        <w:rPr>
          <w:rFonts w:ascii="Arial" w:hAnsi="Arial" w:cs="Arial"/>
          <w:i/>
          <w:sz w:val="22"/>
          <w:szCs w:val="22"/>
        </w:rPr>
        <w:tab/>
      </w:r>
      <w:r w:rsidR="009F7466" w:rsidRPr="007351B2">
        <w:rPr>
          <w:rFonts w:ascii="Arial" w:hAnsi="Arial" w:cs="Arial"/>
          <w:i/>
          <w:sz w:val="22"/>
          <w:szCs w:val="22"/>
        </w:rPr>
        <w:t>Patrik Blomqu</w:t>
      </w:r>
      <w:r w:rsidR="00344D93" w:rsidRPr="007351B2">
        <w:rPr>
          <w:rFonts w:ascii="Arial" w:hAnsi="Arial" w:cs="Arial"/>
          <w:i/>
          <w:sz w:val="22"/>
          <w:szCs w:val="22"/>
        </w:rPr>
        <w:t>ist</w:t>
      </w:r>
    </w:p>
    <w:p w:rsidR="00344D93" w:rsidRPr="007351B2" w:rsidRDefault="00344D93" w:rsidP="00E753EE">
      <w:pPr>
        <w:rPr>
          <w:rFonts w:ascii="Arial" w:hAnsi="Arial" w:cs="Arial"/>
          <w:i/>
          <w:sz w:val="22"/>
          <w:szCs w:val="22"/>
        </w:rPr>
      </w:pPr>
    </w:p>
    <w:p w:rsidR="0092633C" w:rsidRPr="007351B2" w:rsidRDefault="00344D93" w:rsidP="00E753EE">
      <w:pPr>
        <w:rPr>
          <w:rFonts w:ascii="Arial" w:hAnsi="Arial" w:cs="Arial"/>
          <w:i/>
          <w:sz w:val="22"/>
          <w:szCs w:val="22"/>
        </w:rPr>
      </w:pPr>
      <w:r w:rsidRPr="007351B2">
        <w:rPr>
          <w:rFonts w:ascii="Arial" w:hAnsi="Arial" w:cs="Arial"/>
          <w:i/>
          <w:sz w:val="22"/>
          <w:szCs w:val="22"/>
        </w:rPr>
        <w:t>Justeras:</w:t>
      </w:r>
      <w:r w:rsidRPr="007351B2">
        <w:rPr>
          <w:rFonts w:ascii="Arial" w:hAnsi="Arial" w:cs="Arial"/>
          <w:i/>
          <w:sz w:val="22"/>
          <w:szCs w:val="22"/>
        </w:rPr>
        <w:tab/>
      </w:r>
      <w:r w:rsidRPr="007351B2">
        <w:rPr>
          <w:rFonts w:ascii="Arial" w:hAnsi="Arial" w:cs="Arial"/>
          <w:i/>
          <w:sz w:val="22"/>
          <w:szCs w:val="22"/>
        </w:rPr>
        <w:tab/>
      </w:r>
      <w:r w:rsidR="00832C9D" w:rsidRPr="007351B2">
        <w:rPr>
          <w:rFonts w:ascii="Arial" w:hAnsi="Arial" w:cs="Arial"/>
          <w:i/>
          <w:sz w:val="22"/>
          <w:szCs w:val="22"/>
        </w:rPr>
        <w:tab/>
      </w:r>
      <w:r w:rsidRPr="007351B2">
        <w:rPr>
          <w:rFonts w:ascii="Arial" w:hAnsi="Arial" w:cs="Arial"/>
          <w:i/>
          <w:sz w:val="22"/>
          <w:szCs w:val="22"/>
        </w:rPr>
        <w:t>Justeras:</w:t>
      </w:r>
      <w:r w:rsidRPr="007351B2">
        <w:rPr>
          <w:rFonts w:ascii="Arial" w:hAnsi="Arial" w:cs="Arial"/>
          <w:i/>
          <w:sz w:val="22"/>
          <w:szCs w:val="22"/>
        </w:rPr>
        <w:tab/>
      </w:r>
    </w:p>
    <w:p w:rsidR="00832C9D" w:rsidRPr="007351B2" w:rsidRDefault="00832C9D" w:rsidP="00E753EE">
      <w:pPr>
        <w:rPr>
          <w:rFonts w:ascii="Arial" w:hAnsi="Arial" w:cs="Arial"/>
          <w:i/>
          <w:sz w:val="22"/>
          <w:szCs w:val="22"/>
        </w:rPr>
      </w:pPr>
    </w:p>
    <w:p w:rsidR="00832C9D" w:rsidRPr="007351B2" w:rsidRDefault="00832C9D" w:rsidP="00E753EE">
      <w:pPr>
        <w:rPr>
          <w:rFonts w:ascii="Arial" w:hAnsi="Arial" w:cs="Arial"/>
          <w:i/>
          <w:sz w:val="22"/>
          <w:szCs w:val="22"/>
        </w:rPr>
      </w:pPr>
    </w:p>
    <w:p w:rsidR="00832C9D" w:rsidRPr="007351B2" w:rsidRDefault="00832C9D" w:rsidP="00E753EE">
      <w:pPr>
        <w:rPr>
          <w:rFonts w:ascii="Arial" w:hAnsi="Arial" w:cs="Arial"/>
          <w:i/>
          <w:sz w:val="22"/>
          <w:szCs w:val="22"/>
        </w:rPr>
      </w:pPr>
    </w:p>
    <w:p w:rsidR="000C785E" w:rsidRPr="00C4502A" w:rsidRDefault="00C4502A" w:rsidP="00E753EE">
      <w:pPr>
        <w:rPr>
          <w:sz w:val="22"/>
          <w:szCs w:val="22"/>
        </w:rPr>
        <w:sectPr w:rsidR="000C785E" w:rsidRPr="00C4502A" w:rsidSect="00482907">
          <w:headerReference w:type="even" r:id="rId9"/>
          <w:headerReference w:type="default" r:id="rId10"/>
          <w:footerReference w:type="default" r:id="rId11"/>
          <w:pgSz w:w="11906" w:h="16838"/>
          <w:pgMar w:top="1417" w:right="1983" w:bottom="1417" w:left="1417" w:header="720" w:footer="720" w:gutter="0"/>
          <w:cols w:space="720"/>
          <w:docGrid w:linePitch="360"/>
        </w:sectPr>
      </w:pPr>
      <w:r>
        <w:rPr>
          <w:rFonts w:ascii="Arial" w:hAnsi="Arial" w:cs="Arial"/>
          <w:i/>
          <w:sz w:val="22"/>
          <w:szCs w:val="22"/>
        </w:rPr>
        <w:t>Per Larsén</w:t>
      </w:r>
      <w:r w:rsidR="00642C8A">
        <w:rPr>
          <w:rFonts w:ascii="Arial" w:hAnsi="Arial" w:cs="Arial"/>
          <w:i/>
          <w:sz w:val="22"/>
          <w:szCs w:val="22"/>
        </w:rPr>
        <w:tab/>
      </w:r>
      <w:r w:rsidR="007C7C2B">
        <w:rPr>
          <w:rFonts w:ascii="Arial" w:hAnsi="Arial" w:cs="Arial"/>
          <w:i/>
          <w:sz w:val="22"/>
          <w:szCs w:val="22"/>
        </w:rPr>
        <w:tab/>
      </w:r>
      <w:r>
        <w:rPr>
          <w:rFonts w:ascii="Arial" w:hAnsi="Arial" w:cs="Arial"/>
          <w:i/>
          <w:sz w:val="22"/>
          <w:szCs w:val="22"/>
        </w:rPr>
        <w:tab/>
        <w:t>Cecilia Erikss</w:t>
      </w:r>
      <w:r w:rsidR="00B5610D">
        <w:rPr>
          <w:rFonts w:ascii="Arial" w:hAnsi="Arial" w:cs="Arial"/>
          <w:i/>
          <w:sz w:val="22"/>
          <w:szCs w:val="22"/>
        </w:rPr>
        <w:t>on</w:t>
      </w:r>
    </w:p>
    <w:p w:rsidR="001A1687" w:rsidRDefault="001A1687" w:rsidP="00E753EE">
      <w:pPr>
        <w:rPr>
          <w:rFonts w:ascii="Arial" w:hAnsi="Arial" w:cs="Arial"/>
          <w:b/>
          <w:sz w:val="22"/>
          <w:szCs w:val="22"/>
        </w:rPr>
      </w:pPr>
    </w:p>
    <w:p w:rsidR="001A1687" w:rsidRPr="00692448" w:rsidRDefault="001A1687" w:rsidP="00E753EE">
      <w:pPr>
        <w:rPr>
          <w:rFonts w:ascii="Arial" w:hAnsi="Arial" w:cs="Arial"/>
          <w:b/>
          <w:sz w:val="22"/>
          <w:szCs w:val="22"/>
        </w:rPr>
      </w:pPr>
    </w:p>
    <w:sectPr w:rsidR="001A1687" w:rsidRPr="00692448" w:rsidSect="000C785E">
      <w:type w:val="continuous"/>
      <w:pgSz w:w="11906" w:h="16838"/>
      <w:pgMar w:top="1417" w:right="1983" w:bottom="1417" w:left="1417"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8A" w:rsidRDefault="00FE288A">
      <w:r>
        <w:separator/>
      </w:r>
    </w:p>
  </w:endnote>
  <w:endnote w:type="continuationSeparator" w:id="0">
    <w:p w:rsidR="00FE288A" w:rsidRDefault="00FE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86023330"/>
      <w:docPartObj>
        <w:docPartGallery w:val="Page Numbers (Bottom of Page)"/>
        <w:docPartUnique/>
      </w:docPartObj>
    </w:sdtPr>
    <w:sdtEndPr/>
    <w:sdtContent>
      <w:sdt>
        <w:sdtPr>
          <w:rPr>
            <w:rFonts w:ascii="Arial" w:hAnsi="Arial" w:cs="Arial"/>
          </w:rPr>
          <w:id w:val="-2044046542"/>
          <w:docPartObj>
            <w:docPartGallery w:val="Page Numbers (Top of Page)"/>
            <w:docPartUnique/>
          </w:docPartObj>
        </w:sdtPr>
        <w:sdtEndPr/>
        <w:sdtContent>
          <w:p w:rsidR="00C72102" w:rsidRPr="004F66DD" w:rsidRDefault="00C72102">
            <w:pPr>
              <w:pStyle w:val="Sidfot"/>
              <w:jc w:val="center"/>
              <w:rPr>
                <w:rFonts w:ascii="Arial" w:hAnsi="Arial" w:cs="Arial"/>
              </w:rPr>
            </w:pPr>
            <w:r w:rsidRPr="004F66DD">
              <w:rPr>
                <w:rFonts w:ascii="Arial" w:hAnsi="Arial" w:cs="Arial"/>
              </w:rPr>
              <w:t xml:space="preserve">Sida </w:t>
            </w:r>
            <w:r w:rsidRPr="004F66DD">
              <w:rPr>
                <w:rFonts w:ascii="Arial" w:hAnsi="Arial" w:cs="Arial"/>
                <w:b/>
                <w:bCs/>
                <w:sz w:val="24"/>
                <w:szCs w:val="24"/>
              </w:rPr>
              <w:fldChar w:fldCharType="begin"/>
            </w:r>
            <w:r w:rsidRPr="004F66DD">
              <w:rPr>
                <w:rFonts w:ascii="Arial" w:hAnsi="Arial" w:cs="Arial"/>
                <w:b/>
                <w:bCs/>
              </w:rPr>
              <w:instrText>PAGE</w:instrText>
            </w:r>
            <w:r w:rsidRPr="004F66DD">
              <w:rPr>
                <w:rFonts w:ascii="Arial" w:hAnsi="Arial" w:cs="Arial"/>
                <w:b/>
                <w:bCs/>
                <w:sz w:val="24"/>
                <w:szCs w:val="24"/>
              </w:rPr>
              <w:fldChar w:fldCharType="separate"/>
            </w:r>
            <w:r w:rsidR="008010B3">
              <w:rPr>
                <w:rFonts w:ascii="Arial" w:hAnsi="Arial" w:cs="Arial"/>
                <w:b/>
                <w:bCs/>
                <w:noProof/>
              </w:rPr>
              <w:t>4</w:t>
            </w:r>
            <w:r w:rsidRPr="004F66DD">
              <w:rPr>
                <w:rFonts w:ascii="Arial" w:hAnsi="Arial" w:cs="Arial"/>
                <w:b/>
                <w:bCs/>
                <w:sz w:val="24"/>
                <w:szCs w:val="24"/>
              </w:rPr>
              <w:fldChar w:fldCharType="end"/>
            </w:r>
            <w:r w:rsidRPr="004F66DD">
              <w:rPr>
                <w:rFonts w:ascii="Arial" w:hAnsi="Arial" w:cs="Arial"/>
              </w:rPr>
              <w:t xml:space="preserve"> av </w:t>
            </w:r>
            <w:r w:rsidRPr="004F66DD">
              <w:rPr>
                <w:rFonts w:ascii="Arial" w:hAnsi="Arial" w:cs="Arial"/>
                <w:b/>
                <w:bCs/>
                <w:sz w:val="24"/>
                <w:szCs w:val="24"/>
              </w:rPr>
              <w:fldChar w:fldCharType="begin"/>
            </w:r>
            <w:r w:rsidRPr="004F66DD">
              <w:rPr>
                <w:rFonts w:ascii="Arial" w:hAnsi="Arial" w:cs="Arial"/>
                <w:b/>
                <w:bCs/>
              </w:rPr>
              <w:instrText>NUMPAGES</w:instrText>
            </w:r>
            <w:r w:rsidRPr="004F66DD">
              <w:rPr>
                <w:rFonts w:ascii="Arial" w:hAnsi="Arial" w:cs="Arial"/>
                <w:b/>
                <w:bCs/>
                <w:sz w:val="24"/>
                <w:szCs w:val="24"/>
              </w:rPr>
              <w:fldChar w:fldCharType="separate"/>
            </w:r>
            <w:r w:rsidR="008010B3">
              <w:rPr>
                <w:rFonts w:ascii="Arial" w:hAnsi="Arial" w:cs="Arial"/>
                <w:b/>
                <w:bCs/>
                <w:noProof/>
              </w:rPr>
              <w:t>4</w:t>
            </w:r>
            <w:r w:rsidRPr="004F66DD">
              <w:rPr>
                <w:rFonts w:ascii="Arial" w:hAnsi="Arial" w:cs="Arial"/>
                <w:b/>
                <w:bCs/>
                <w:sz w:val="24"/>
                <w:szCs w:val="24"/>
              </w:rPr>
              <w:fldChar w:fldCharType="end"/>
            </w:r>
          </w:p>
        </w:sdtContent>
      </w:sdt>
    </w:sdtContent>
  </w:sdt>
  <w:p w:rsidR="00C72102" w:rsidRDefault="00C7210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8A" w:rsidRDefault="00FE288A">
      <w:r>
        <w:separator/>
      </w:r>
    </w:p>
  </w:footnote>
  <w:footnote w:type="continuationSeparator" w:id="0">
    <w:p w:rsidR="00FE288A" w:rsidRDefault="00FE2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02" w:rsidRDefault="00C72102">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C72102" w:rsidRDefault="00C72102">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02" w:rsidRPr="00175635" w:rsidRDefault="00C72102" w:rsidP="00EA7AFF">
    <w:pPr>
      <w:pStyle w:val="Sidhuvud"/>
      <w:tabs>
        <w:tab w:val="left" w:pos="3119"/>
      </w:tabs>
      <w:ind w:right="360"/>
      <w:rPr>
        <w:rFonts w:ascii="Arial" w:hAnsi="Arial" w:cs="Arial"/>
        <w:b/>
        <w:color w:val="000000" w:themeColor="text1"/>
        <w:sz w:val="22"/>
      </w:rPr>
    </w:pPr>
    <w:r>
      <w:t xml:space="preserve"> </w:t>
    </w:r>
    <w:r w:rsidR="00FC3C16">
      <w:rPr>
        <w:noProof/>
        <w:lang w:val="en-US" w:eastAsia="en-US"/>
      </w:rPr>
      <w:drawing>
        <wp:inline distT="0" distB="0" distL="0" distR="0" wp14:anchorId="7C9AEEC0" wp14:editId="5EC6465E">
          <wp:extent cx="1188720" cy="15561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993" cy="1559118"/>
                  </a:xfrm>
                  <a:prstGeom prst="rect">
                    <a:avLst/>
                  </a:prstGeom>
                  <a:noFill/>
                </pic:spPr>
              </pic:pic>
            </a:graphicData>
          </a:graphic>
        </wp:inline>
      </w:drawing>
    </w:r>
    <w:r>
      <w:t xml:space="preserve">               </w:t>
    </w:r>
    <w:r>
      <w:tab/>
      <w:t xml:space="preserve">                                </w:t>
    </w:r>
    <w:r w:rsidRPr="00175635">
      <w:rPr>
        <w:rFonts w:ascii="Arial" w:hAnsi="Arial" w:cs="Arial"/>
        <w:b/>
        <w:color w:val="000000" w:themeColor="text1"/>
        <w:sz w:val="22"/>
      </w:rPr>
      <w:t xml:space="preserve">Styrelsemöte </w:t>
    </w:r>
    <w:r w:rsidR="00093E95">
      <w:rPr>
        <w:rFonts w:ascii="Arial" w:hAnsi="Arial" w:cs="Arial"/>
        <w:b/>
        <w:color w:val="000000" w:themeColor="text1"/>
        <w:sz w:val="22"/>
      </w:rPr>
      <w:t>1</w:t>
    </w:r>
    <w:r w:rsidR="0054519A">
      <w:rPr>
        <w:rFonts w:ascii="Arial" w:hAnsi="Arial" w:cs="Arial"/>
        <w:b/>
        <w:color w:val="000000" w:themeColor="text1"/>
        <w:sz w:val="22"/>
      </w:rPr>
      <w:t>2</w:t>
    </w:r>
    <w:r w:rsidR="00093E95">
      <w:rPr>
        <w:rFonts w:ascii="Arial" w:hAnsi="Arial" w:cs="Arial"/>
        <w:b/>
        <w:color w:val="000000" w:themeColor="text1"/>
        <w:sz w:val="22"/>
      </w:rPr>
      <w:t xml:space="preserve"> </w:t>
    </w:r>
    <w:r w:rsidR="0054519A">
      <w:rPr>
        <w:rFonts w:ascii="Arial" w:hAnsi="Arial" w:cs="Arial"/>
        <w:b/>
        <w:color w:val="000000" w:themeColor="text1"/>
        <w:sz w:val="22"/>
      </w:rPr>
      <w:t xml:space="preserve">Februari </w:t>
    </w:r>
    <w:r>
      <w:rPr>
        <w:rFonts w:ascii="Arial" w:hAnsi="Arial" w:cs="Arial"/>
        <w:b/>
        <w:color w:val="000000" w:themeColor="text1"/>
        <w:sz w:val="22"/>
      </w:rPr>
      <w:t>2</w:t>
    </w:r>
    <w:r w:rsidRPr="00175635">
      <w:rPr>
        <w:rFonts w:ascii="Arial" w:hAnsi="Arial" w:cs="Arial"/>
        <w:b/>
        <w:color w:val="000000" w:themeColor="text1"/>
        <w:sz w:val="22"/>
      </w:rPr>
      <w:t>01</w:t>
    </w:r>
    <w:r w:rsidR="00093E95">
      <w:rPr>
        <w:rFonts w:ascii="Arial" w:hAnsi="Arial" w:cs="Arial"/>
        <w:b/>
        <w:color w:val="000000" w:themeColor="text1"/>
        <w:sz w:val="22"/>
      </w:rPr>
      <w:t>8</w:t>
    </w:r>
  </w:p>
  <w:p w:rsidR="00C72102" w:rsidRPr="00175635" w:rsidRDefault="00C72102" w:rsidP="00EA7AFF">
    <w:pPr>
      <w:pStyle w:val="Sidhuvud"/>
      <w:tabs>
        <w:tab w:val="left" w:pos="3119"/>
      </w:tabs>
      <w:ind w:right="360"/>
      <w:rPr>
        <w:rFonts w:ascii="Arial" w:hAnsi="Arial" w:cs="Arial"/>
        <w:color w:val="000000" w:themeColor="text1"/>
        <w:sz w:val="22"/>
      </w:rPr>
    </w:pPr>
    <w:r w:rsidRPr="00175635">
      <w:rPr>
        <w:rFonts w:ascii="Arial" w:hAnsi="Arial" w:cs="Arial"/>
        <w:b/>
        <w:color w:val="000000" w:themeColor="text1"/>
        <w:sz w:val="22"/>
      </w:rPr>
      <w:tab/>
      <w:t xml:space="preserve">  </w:t>
    </w:r>
    <w:r w:rsidR="00FC3C16">
      <w:rPr>
        <w:rFonts w:ascii="Arial" w:hAnsi="Arial" w:cs="Arial"/>
        <w:b/>
        <w:color w:val="000000" w:themeColor="text1"/>
        <w:sz w:val="22"/>
      </w:rPr>
      <w:t xml:space="preserve">      </w:t>
    </w:r>
    <w:r w:rsidR="00FC3C16">
      <w:rPr>
        <w:rFonts w:ascii="Arial" w:hAnsi="Arial" w:cs="Arial"/>
        <w:b/>
        <w:color w:val="000000" w:themeColor="text1"/>
        <w:sz w:val="22"/>
      </w:rPr>
      <w:tab/>
      <w:t xml:space="preserve">                  </w:t>
    </w:r>
    <w:r w:rsidR="00252D1B">
      <w:rPr>
        <w:rFonts w:ascii="Arial" w:hAnsi="Arial" w:cs="Arial"/>
        <w:b/>
        <w:color w:val="000000" w:themeColor="text1"/>
        <w:sz w:val="22"/>
      </w:rPr>
      <w:t>Protokoll</w:t>
    </w:r>
    <w:r>
      <w:rPr>
        <w:rFonts w:ascii="Arial" w:hAnsi="Arial" w:cs="Arial"/>
        <w:b/>
        <w:color w:val="000000" w:themeColor="text1"/>
        <w:sz w:val="22"/>
      </w:rPr>
      <w:t xml:space="preserve"> nr</w:t>
    </w:r>
    <w:r w:rsidRPr="00175635">
      <w:rPr>
        <w:rFonts w:ascii="Arial" w:hAnsi="Arial" w:cs="Arial"/>
        <w:color w:val="000000" w:themeColor="text1"/>
        <w:sz w:val="22"/>
      </w:rPr>
      <w:t xml:space="preserve"> </w:t>
    </w:r>
    <w:r w:rsidR="0054519A">
      <w:rPr>
        <w:rFonts w:ascii="Arial" w:hAnsi="Arial" w:cs="Arial"/>
        <w:color w:val="000000" w:themeColor="text1"/>
        <w:sz w:val="22"/>
      </w:rPr>
      <w:t>12</w:t>
    </w:r>
  </w:p>
  <w:p w:rsidR="00C72102" w:rsidRPr="00175635" w:rsidRDefault="00C72102" w:rsidP="00EA7AFF">
    <w:pPr>
      <w:ind w:left="3912" w:firstLine="1304"/>
      <w:rPr>
        <w:rFonts w:ascii="Arial" w:hAnsi="Arial" w:cs="Arial"/>
        <w:color w:val="000000" w:themeColor="text1"/>
        <w:sz w:val="22"/>
      </w:rPr>
    </w:pPr>
    <w:r w:rsidRPr="00175635">
      <w:rPr>
        <w:rFonts w:ascii="Arial" w:hAnsi="Arial" w:cs="Arial"/>
        <w:color w:val="000000" w:themeColor="text1"/>
        <w:sz w:val="22"/>
      </w:rPr>
      <w:t xml:space="preserve">       </w:t>
    </w:r>
  </w:p>
  <w:p w:rsidR="00C72102" w:rsidRPr="00175635" w:rsidRDefault="00FC3C16" w:rsidP="00EA7AFF">
    <w:pPr>
      <w:jc w:val="center"/>
      <w:rPr>
        <w:i/>
        <w:color w:val="000000" w:themeColor="text1"/>
        <w:sz w:val="32"/>
        <w:szCs w:val="32"/>
      </w:rPr>
    </w:pPr>
    <w:r>
      <w:rPr>
        <w:rFonts w:ascii="Arial" w:hAnsi="Arial" w:cs="Arial"/>
        <w:color w:val="000000" w:themeColor="text1"/>
        <w:sz w:val="22"/>
      </w:rPr>
      <w:t xml:space="preserve">    </w:t>
    </w:r>
    <w:r>
      <w:rPr>
        <w:rFonts w:ascii="Arial" w:hAnsi="Arial" w:cs="Arial"/>
        <w:color w:val="000000" w:themeColor="text1"/>
        <w:sz w:val="22"/>
      </w:rPr>
      <w:tab/>
    </w:r>
    <w:r>
      <w:rPr>
        <w:rFonts w:ascii="Arial" w:hAnsi="Arial" w:cs="Arial"/>
        <w:color w:val="000000" w:themeColor="text1"/>
        <w:sz w:val="22"/>
      </w:rPr>
      <w:tab/>
    </w:r>
    <w:r>
      <w:rPr>
        <w:rFonts w:ascii="Arial" w:hAnsi="Arial" w:cs="Arial"/>
        <w:color w:val="000000" w:themeColor="text1"/>
        <w:sz w:val="22"/>
      </w:rPr>
      <w:tab/>
    </w:r>
    <w:r w:rsidR="00C72102" w:rsidRPr="00175635">
      <w:rPr>
        <w:rFonts w:ascii="Arial" w:hAnsi="Arial" w:cs="Arial"/>
        <w:color w:val="000000" w:themeColor="text1"/>
        <w:sz w:val="22"/>
      </w:rPr>
      <w:t xml:space="preserve">Plats: </w:t>
    </w:r>
    <w:r w:rsidR="00093E95">
      <w:rPr>
        <w:rFonts w:ascii="Arial" w:hAnsi="Arial" w:cs="Arial"/>
        <w:color w:val="000000" w:themeColor="text1"/>
        <w:sz w:val="22"/>
      </w:rPr>
      <w:t>Föreningsgården</w:t>
    </w:r>
  </w:p>
  <w:p w:rsidR="00C72102" w:rsidRPr="00FC3C16" w:rsidRDefault="00C72102" w:rsidP="006C73BE">
    <w:pPr>
      <w:pStyle w:val="Sidhuvud"/>
      <w:tabs>
        <w:tab w:val="left" w:pos="3119"/>
      </w:tabs>
      <w:ind w:right="360"/>
      <w:rPr>
        <w:rFonts w:ascii="Arial" w:hAnsi="Arial" w:cs="Arial"/>
        <w:b/>
        <w:color w:val="000000" w:themeColor="text1"/>
        <w:sz w:val="22"/>
      </w:rPr>
    </w:pPr>
    <w:r w:rsidRPr="00175635">
      <w:rPr>
        <w:color w:val="000000" w:themeColor="text1"/>
      </w:rPr>
      <w:tab/>
    </w:r>
    <w:r w:rsidRPr="00175635">
      <w:rPr>
        <w:color w:val="000000" w:themeColor="text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AA68292"/>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17C2149"/>
    <w:multiLevelType w:val="hybridMultilevel"/>
    <w:tmpl w:val="4FA274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373053B"/>
    <w:multiLevelType w:val="hybridMultilevel"/>
    <w:tmpl w:val="716E15F8"/>
    <w:lvl w:ilvl="0" w:tplc="C944B67E">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084E5684"/>
    <w:multiLevelType w:val="hybridMultilevel"/>
    <w:tmpl w:val="8C4E0A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1E54231"/>
    <w:multiLevelType w:val="hybridMultilevel"/>
    <w:tmpl w:val="16A661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4966B96"/>
    <w:multiLevelType w:val="hybridMultilevel"/>
    <w:tmpl w:val="6A7ECFE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168D5A47"/>
    <w:multiLevelType w:val="hybridMultilevel"/>
    <w:tmpl w:val="3858F4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48D6CFC"/>
    <w:multiLevelType w:val="hybridMultilevel"/>
    <w:tmpl w:val="BC22F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97D48E3"/>
    <w:multiLevelType w:val="hybridMultilevel"/>
    <w:tmpl w:val="3E76A3DA"/>
    <w:lvl w:ilvl="0" w:tplc="041D0011">
      <w:start w:val="1"/>
      <w:numFmt w:val="decimal"/>
      <w:lvlText w:val="%1)"/>
      <w:lvlJc w:val="left"/>
      <w:pPr>
        <w:tabs>
          <w:tab w:val="num" w:pos="720"/>
        </w:tabs>
        <w:ind w:left="720" w:hanging="360"/>
      </w:pPr>
      <w:rPr>
        <w:rFonts w:hint="default"/>
      </w:rPr>
    </w:lvl>
    <w:lvl w:ilvl="1" w:tplc="8202F75A">
      <w:numFmt w:val="bullet"/>
      <w:lvlText w:val=""/>
      <w:lvlJc w:val="left"/>
      <w:pPr>
        <w:tabs>
          <w:tab w:val="num" w:pos="1440"/>
        </w:tabs>
        <w:ind w:left="1440" w:hanging="360"/>
      </w:pPr>
      <w:rPr>
        <w:rFonts w:ascii="Symbol" w:eastAsia="Times New Roman" w:hAnsi="Symbol" w:cs="Times New Roman"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2E843A73"/>
    <w:multiLevelType w:val="hybridMultilevel"/>
    <w:tmpl w:val="FE9E8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3C01C84"/>
    <w:multiLevelType w:val="hybridMultilevel"/>
    <w:tmpl w:val="4DC4D9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54F5F69"/>
    <w:multiLevelType w:val="hybridMultilevel"/>
    <w:tmpl w:val="921249A8"/>
    <w:lvl w:ilvl="0" w:tplc="30E4F4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04524A"/>
    <w:multiLevelType w:val="hybridMultilevel"/>
    <w:tmpl w:val="593A67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8FE3877"/>
    <w:multiLevelType w:val="hybridMultilevel"/>
    <w:tmpl w:val="DA72F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93609D2"/>
    <w:multiLevelType w:val="hybridMultilevel"/>
    <w:tmpl w:val="72B651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nsid w:val="3F740004"/>
    <w:multiLevelType w:val="hybridMultilevel"/>
    <w:tmpl w:val="5952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B6A88"/>
    <w:multiLevelType w:val="hybridMultilevel"/>
    <w:tmpl w:val="66DA520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9632397"/>
    <w:multiLevelType w:val="hybridMultilevel"/>
    <w:tmpl w:val="1B9A4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B0E0FC0"/>
    <w:multiLevelType w:val="hybridMultilevel"/>
    <w:tmpl w:val="D5F23D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3D13607"/>
    <w:multiLevelType w:val="hybridMultilevel"/>
    <w:tmpl w:val="CF58FE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6984554"/>
    <w:multiLevelType w:val="hybridMultilevel"/>
    <w:tmpl w:val="D2FCAA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00D0F93"/>
    <w:multiLevelType w:val="hybridMultilevel"/>
    <w:tmpl w:val="7C7C0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78F1DE8"/>
    <w:multiLevelType w:val="hybridMultilevel"/>
    <w:tmpl w:val="14624B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892523A"/>
    <w:multiLevelType w:val="hybridMultilevel"/>
    <w:tmpl w:val="86AACA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7"/>
  </w:num>
  <w:num w:numId="4">
    <w:abstractNumId w:val="19"/>
  </w:num>
  <w:num w:numId="5">
    <w:abstractNumId w:val="17"/>
  </w:num>
  <w:num w:numId="6">
    <w:abstractNumId w:val="10"/>
  </w:num>
  <w:num w:numId="7">
    <w:abstractNumId w:val="23"/>
  </w:num>
  <w:num w:numId="8">
    <w:abstractNumId w:val="13"/>
  </w:num>
  <w:num w:numId="9">
    <w:abstractNumId w:val="16"/>
  </w:num>
  <w:num w:numId="10">
    <w:abstractNumId w:val="18"/>
  </w:num>
  <w:num w:numId="11">
    <w:abstractNumId w:val="12"/>
  </w:num>
  <w:num w:numId="12">
    <w:abstractNumId w:val="1"/>
  </w:num>
  <w:num w:numId="13">
    <w:abstractNumId w:val="4"/>
  </w:num>
  <w:num w:numId="14">
    <w:abstractNumId w:val="3"/>
  </w:num>
  <w:num w:numId="15">
    <w:abstractNumId w:val="14"/>
  </w:num>
  <w:num w:numId="16">
    <w:abstractNumId w:val="5"/>
  </w:num>
  <w:num w:numId="17">
    <w:abstractNumId w:val="0"/>
  </w:num>
  <w:num w:numId="18">
    <w:abstractNumId w:val="6"/>
  </w:num>
  <w:num w:numId="19">
    <w:abstractNumId w:val="22"/>
  </w:num>
  <w:num w:numId="20">
    <w:abstractNumId w:val="9"/>
  </w:num>
  <w:num w:numId="21">
    <w:abstractNumId w:val="20"/>
  </w:num>
  <w:num w:numId="22">
    <w:abstractNumId w:val="15"/>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65"/>
    <w:rsid w:val="00001086"/>
    <w:rsid w:val="00001A94"/>
    <w:rsid w:val="00007246"/>
    <w:rsid w:val="00007813"/>
    <w:rsid w:val="000104FB"/>
    <w:rsid w:val="00011570"/>
    <w:rsid w:val="00012EAE"/>
    <w:rsid w:val="00013EA2"/>
    <w:rsid w:val="00014C8C"/>
    <w:rsid w:val="000157B1"/>
    <w:rsid w:val="0001741A"/>
    <w:rsid w:val="0002318C"/>
    <w:rsid w:val="00024B5C"/>
    <w:rsid w:val="00025793"/>
    <w:rsid w:val="000274CA"/>
    <w:rsid w:val="000306B5"/>
    <w:rsid w:val="0003105B"/>
    <w:rsid w:val="00034A51"/>
    <w:rsid w:val="000368C7"/>
    <w:rsid w:val="00037C72"/>
    <w:rsid w:val="00041BD6"/>
    <w:rsid w:val="00045D95"/>
    <w:rsid w:val="00046CC5"/>
    <w:rsid w:val="00052934"/>
    <w:rsid w:val="00054ADD"/>
    <w:rsid w:val="00060CAC"/>
    <w:rsid w:val="000612BA"/>
    <w:rsid w:val="0006230C"/>
    <w:rsid w:val="000626E9"/>
    <w:rsid w:val="00063657"/>
    <w:rsid w:val="0006600D"/>
    <w:rsid w:val="00067321"/>
    <w:rsid w:val="00071687"/>
    <w:rsid w:val="000719E1"/>
    <w:rsid w:val="000746C1"/>
    <w:rsid w:val="00076D17"/>
    <w:rsid w:val="00077377"/>
    <w:rsid w:val="0007740B"/>
    <w:rsid w:val="00077463"/>
    <w:rsid w:val="00082FEE"/>
    <w:rsid w:val="000878FF"/>
    <w:rsid w:val="00090120"/>
    <w:rsid w:val="00090C42"/>
    <w:rsid w:val="00091485"/>
    <w:rsid w:val="00092513"/>
    <w:rsid w:val="00093987"/>
    <w:rsid w:val="00093E95"/>
    <w:rsid w:val="00096C10"/>
    <w:rsid w:val="0009707E"/>
    <w:rsid w:val="000A2C52"/>
    <w:rsid w:val="000A5C05"/>
    <w:rsid w:val="000A6408"/>
    <w:rsid w:val="000B1E3A"/>
    <w:rsid w:val="000B408E"/>
    <w:rsid w:val="000B40FC"/>
    <w:rsid w:val="000B64D6"/>
    <w:rsid w:val="000C263A"/>
    <w:rsid w:val="000C270A"/>
    <w:rsid w:val="000C36E7"/>
    <w:rsid w:val="000C478F"/>
    <w:rsid w:val="000C4A77"/>
    <w:rsid w:val="000C7532"/>
    <w:rsid w:val="000C785E"/>
    <w:rsid w:val="000D775B"/>
    <w:rsid w:val="000E2B09"/>
    <w:rsid w:val="000E3B76"/>
    <w:rsid w:val="000E3FBE"/>
    <w:rsid w:val="000E6238"/>
    <w:rsid w:val="000E72CD"/>
    <w:rsid w:val="000F1CD6"/>
    <w:rsid w:val="000F3526"/>
    <w:rsid w:val="000F4685"/>
    <w:rsid w:val="000F60D4"/>
    <w:rsid w:val="00100BDF"/>
    <w:rsid w:val="001059C6"/>
    <w:rsid w:val="001130B8"/>
    <w:rsid w:val="001138EC"/>
    <w:rsid w:val="00113C0F"/>
    <w:rsid w:val="00116283"/>
    <w:rsid w:val="00121468"/>
    <w:rsid w:val="00121757"/>
    <w:rsid w:val="00126D06"/>
    <w:rsid w:val="00130748"/>
    <w:rsid w:val="00130E12"/>
    <w:rsid w:val="00131A5A"/>
    <w:rsid w:val="00131BE6"/>
    <w:rsid w:val="00132CA3"/>
    <w:rsid w:val="0013799B"/>
    <w:rsid w:val="00140597"/>
    <w:rsid w:val="00142C57"/>
    <w:rsid w:val="0014395E"/>
    <w:rsid w:val="00144000"/>
    <w:rsid w:val="00147F46"/>
    <w:rsid w:val="00160221"/>
    <w:rsid w:val="0016061A"/>
    <w:rsid w:val="0016286B"/>
    <w:rsid w:val="00162A9D"/>
    <w:rsid w:val="001636B4"/>
    <w:rsid w:val="001653EF"/>
    <w:rsid w:val="001705BD"/>
    <w:rsid w:val="00171515"/>
    <w:rsid w:val="00174AAF"/>
    <w:rsid w:val="001753F7"/>
    <w:rsid w:val="00175635"/>
    <w:rsid w:val="00177084"/>
    <w:rsid w:val="00181291"/>
    <w:rsid w:val="00183006"/>
    <w:rsid w:val="00183E83"/>
    <w:rsid w:val="00184B72"/>
    <w:rsid w:val="00184DD7"/>
    <w:rsid w:val="0018565B"/>
    <w:rsid w:val="00186D98"/>
    <w:rsid w:val="00186E9A"/>
    <w:rsid w:val="00187844"/>
    <w:rsid w:val="00193845"/>
    <w:rsid w:val="001951D5"/>
    <w:rsid w:val="00195D9B"/>
    <w:rsid w:val="00197300"/>
    <w:rsid w:val="001A1687"/>
    <w:rsid w:val="001A4998"/>
    <w:rsid w:val="001A512C"/>
    <w:rsid w:val="001A725F"/>
    <w:rsid w:val="001A75EA"/>
    <w:rsid w:val="001B01DD"/>
    <w:rsid w:val="001B3E5F"/>
    <w:rsid w:val="001B5375"/>
    <w:rsid w:val="001B64FF"/>
    <w:rsid w:val="001B6827"/>
    <w:rsid w:val="001C0BD1"/>
    <w:rsid w:val="001C353B"/>
    <w:rsid w:val="001C397A"/>
    <w:rsid w:val="001C3D8B"/>
    <w:rsid w:val="001C5608"/>
    <w:rsid w:val="001C7D10"/>
    <w:rsid w:val="001D0A02"/>
    <w:rsid w:val="001D1FA0"/>
    <w:rsid w:val="001D2F02"/>
    <w:rsid w:val="001D41A5"/>
    <w:rsid w:val="001D7D45"/>
    <w:rsid w:val="001E0801"/>
    <w:rsid w:val="001E34A2"/>
    <w:rsid w:val="001E7D47"/>
    <w:rsid w:val="001F4338"/>
    <w:rsid w:val="001F5334"/>
    <w:rsid w:val="001F69C2"/>
    <w:rsid w:val="00201696"/>
    <w:rsid w:val="00206B57"/>
    <w:rsid w:val="002106A6"/>
    <w:rsid w:val="002135F7"/>
    <w:rsid w:val="00214074"/>
    <w:rsid w:val="00214E51"/>
    <w:rsid w:val="00215CD7"/>
    <w:rsid w:val="00216C4D"/>
    <w:rsid w:val="0021762A"/>
    <w:rsid w:val="00217B5F"/>
    <w:rsid w:val="002227A4"/>
    <w:rsid w:val="00222B72"/>
    <w:rsid w:val="00223CA4"/>
    <w:rsid w:val="0022406B"/>
    <w:rsid w:val="002245B1"/>
    <w:rsid w:val="00227DAC"/>
    <w:rsid w:val="00231A2B"/>
    <w:rsid w:val="00234F56"/>
    <w:rsid w:val="00235738"/>
    <w:rsid w:val="00236EBF"/>
    <w:rsid w:val="002377C6"/>
    <w:rsid w:val="00240422"/>
    <w:rsid w:val="00241D9D"/>
    <w:rsid w:val="00244B0E"/>
    <w:rsid w:val="00246465"/>
    <w:rsid w:val="00246A48"/>
    <w:rsid w:val="00246E29"/>
    <w:rsid w:val="00247DDA"/>
    <w:rsid w:val="00251CC1"/>
    <w:rsid w:val="00252D1B"/>
    <w:rsid w:val="0025333B"/>
    <w:rsid w:val="002548BF"/>
    <w:rsid w:val="0025697A"/>
    <w:rsid w:val="00257D01"/>
    <w:rsid w:val="002607E8"/>
    <w:rsid w:val="0026595E"/>
    <w:rsid w:val="0027285A"/>
    <w:rsid w:val="00283D61"/>
    <w:rsid w:val="002921D1"/>
    <w:rsid w:val="00293B4C"/>
    <w:rsid w:val="0029596C"/>
    <w:rsid w:val="00296C46"/>
    <w:rsid w:val="00296DCC"/>
    <w:rsid w:val="002A0E7F"/>
    <w:rsid w:val="002A0FE2"/>
    <w:rsid w:val="002A3A63"/>
    <w:rsid w:val="002A5042"/>
    <w:rsid w:val="002B0B19"/>
    <w:rsid w:val="002B14CC"/>
    <w:rsid w:val="002B237E"/>
    <w:rsid w:val="002C06C8"/>
    <w:rsid w:val="002C3AA5"/>
    <w:rsid w:val="002C3EE0"/>
    <w:rsid w:val="002C5F7C"/>
    <w:rsid w:val="002C7512"/>
    <w:rsid w:val="002D002A"/>
    <w:rsid w:val="002D1F12"/>
    <w:rsid w:val="002D2C76"/>
    <w:rsid w:val="002D437E"/>
    <w:rsid w:val="002D55D8"/>
    <w:rsid w:val="002D5633"/>
    <w:rsid w:val="002E13F9"/>
    <w:rsid w:val="002E22EE"/>
    <w:rsid w:val="002E4D06"/>
    <w:rsid w:val="002E6ACC"/>
    <w:rsid w:val="002F12D2"/>
    <w:rsid w:val="002F3881"/>
    <w:rsid w:val="002F7A05"/>
    <w:rsid w:val="003064F1"/>
    <w:rsid w:val="00307DE3"/>
    <w:rsid w:val="003115B8"/>
    <w:rsid w:val="00312880"/>
    <w:rsid w:val="00313787"/>
    <w:rsid w:val="00315567"/>
    <w:rsid w:val="003178A3"/>
    <w:rsid w:val="00320AE3"/>
    <w:rsid w:val="00324348"/>
    <w:rsid w:val="0032474E"/>
    <w:rsid w:val="00325A25"/>
    <w:rsid w:val="00325D6D"/>
    <w:rsid w:val="003329E6"/>
    <w:rsid w:val="00336466"/>
    <w:rsid w:val="00337BF0"/>
    <w:rsid w:val="00340112"/>
    <w:rsid w:val="00341EED"/>
    <w:rsid w:val="003437ED"/>
    <w:rsid w:val="00344D93"/>
    <w:rsid w:val="00345F8D"/>
    <w:rsid w:val="00352682"/>
    <w:rsid w:val="003656BC"/>
    <w:rsid w:val="00370F69"/>
    <w:rsid w:val="00370F7D"/>
    <w:rsid w:val="003726AE"/>
    <w:rsid w:val="00375FE7"/>
    <w:rsid w:val="0038028D"/>
    <w:rsid w:val="00381CD4"/>
    <w:rsid w:val="00382374"/>
    <w:rsid w:val="00382D1A"/>
    <w:rsid w:val="00385709"/>
    <w:rsid w:val="0038583B"/>
    <w:rsid w:val="00392FCE"/>
    <w:rsid w:val="00394667"/>
    <w:rsid w:val="0039654E"/>
    <w:rsid w:val="003A0073"/>
    <w:rsid w:val="003A0422"/>
    <w:rsid w:val="003A6877"/>
    <w:rsid w:val="003B53AE"/>
    <w:rsid w:val="003B57CD"/>
    <w:rsid w:val="003B6A44"/>
    <w:rsid w:val="003B6ADF"/>
    <w:rsid w:val="003C33E0"/>
    <w:rsid w:val="003C3981"/>
    <w:rsid w:val="003C549D"/>
    <w:rsid w:val="003C56CE"/>
    <w:rsid w:val="003C7354"/>
    <w:rsid w:val="003D03B4"/>
    <w:rsid w:val="003D26F3"/>
    <w:rsid w:val="003E1C79"/>
    <w:rsid w:val="003E35A1"/>
    <w:rsid w:val="003E398E"/>
    <w:rsid w:val="003E58AC"/>
    <w:rsid w:val="003E7D80"/>
    <w:rsid w:val="003E7FA7"/>
    <w:rsid w:val="003F2A9D"/>
    <w:rsid w:val="003F39CB"/>
    <w:rsid w:val="00400560"/>
    <w:rsid w:val="004017F5"/>
    <w:rsid w:val="004021D8"/>
    <w:rsid w:val="004064C4"/>
    <w:rsid w:val="00410352"/>
    <w:rsid w:val="00413DCD"/>
    <w:rsid w:val="004150ED"/>
    <w:rsid w:val="004162E7"/>
    <w:rsid w:val="00417F82"/>
    <w:rsid w:val="00424E8C"/>
    <w:rsid w:val="004263A7"/>
    <w:rsid w:val="0043493A"/>
    <w:rsid w:val="0044333C"/>
    <w:rsid w:val="0044514D"/>
    <w:rsid w:val="00452404"/>
    <w:rsid w:val="00452606"/>
    <w:rsid w:val="00454185"/>
    <w:rsid w:val="00456122"/>
    <w:rsid w:val="00456C4E"/>
    <w:rsid w:val="00461389"/>
    <w:rsid w:val="00461ED0"/>
    <w:rsid w:val="004624B2"/>
    <w:rsid w:val="004638FB"/>
    <w:rsid w:val="00465862"/>
    <w:rsid w:val="0048222A"/>
    <w:rsid w:val="00482907"/>
    <w:rsid w:val="00482A5A"/>
    <w:rsid w:val="00482A9F"/>
    <w:rsid w:val="004840CA"/>
    <w:rsid w:val="00484FFB"/>
    <w:rsid w:val="00485B09"/>
    <w:rsid w:val="00486984"/>
    <w:rsid w:val="00492525"/>
    <w:rsid w:val="00493A35"/>
    <w:rsid w:val="00497620"/>
    <w:rsid w:val="004A0020"/>
    <w:rsid w:val="004A3553"/>
    <w:rsid w:val="004B02C3"/>
    <w:rsid w:val="004B2111"/>
    <w:rsid w:val="004B39E5"/>
    <w:rsid w:val="004B44F6"/>
    <w:rsid w:val="004B7AAD"/>
    <w:rsid w:val="004C0433"/>
    <w:rsid w:val="004C1B45"/>
    <w:rsid w:val="004C416E"/>
    <w:rsid w:val="004C4D9F"/>
    <w:rsid w:val="004C4EC9"/>
    <w:rsid w:val="004C67AF"/>
    <w:rsid w:val="004D131C"/>
    <w:rsid w:val="004D1A77"/>
    <w:rsid w:val="004D28E2"/>
    <w:rsid w:val="004D584D"/>
    <w:rsid w:val="004D6102"/>
    <w:rsid w:val="004D7C12"/>
    <w:rsid w:val="004D7FBC"/>
    <w:rsid w:val="004E0A39"/>
    <w:rsid w:val="004E119D"/>
    <w:rsid w:val="004E3845"/>
    <w:rsid w:val="004E74D7"/>
    <w:rsid w:val="004F1D0C"/>
    <w:rsid w:val="004F3C60"/>
    <w:rsid w:val="004F66DD"/>
    <w:rsid w:val="00501CD0"/>
    <w:rsid w:val="0050212A"/>
    <w:rsid w:val="00504D69"/>
    <w:rsid w:val="00512325"/>
    <w:rsid w:val="00512F91"/>
    <w:rsid w:val="00513967"/>
    <w:rsid w:val="005145BC"/>
    <w:rsid w:val="00514DB6"/>
    <w:rsid w:val="005155E5"/>
    <w:rsid w:val="005201E3"/>
    <w:rsid w:val="00520424"/>
    <w:rsid w:val="00521192"/>
    <w:rsid w:val="005263FC"/>
    <w:rsid w:val="005320FD"/>
    <w:rsid w:val="0053602E"/>
    <w:rsid w:val="00536568"/>
    <w:rsid w:val="005444AC"/>
    <w:rsid w:val="0054519A"/>
    <w:rsid w:val="0055053F"/>
    <w:rsid w:val="005511A6"/>
    <w:rsid w:val="0055534E"/>
    <w:rsid w:val="00555BEA"/>
    <w:rsid w:val="00561C53"/>
    <w:rsid w:val="005679AF"/>
    <w:rsid w:val="00571B5C"/>
    <w:rsid w:val="005720D5"/>
    <w:rsid w:val="00572935"/>
    <w:rsid w:val="00576991"/>
    <w:rsid w:val="00577130"/>
    <w:rsid w:val="00577D68"/>
    <w:rsid w:val="005834CC"/>
    <w:rsid w:val="00584ADF"/>
    <w:rsid w:val="005860F6"/>
    <w:rsid w:val="0059138A"/>
    <w:rsid w:val="00592E8C"/>
    <w:rsid w:val="0059303D"/>
    <w:rsid w:val="005951F9"/>
    <w:rsid w:val="00596A3F"/>
    <w:rsid w:val="00596D7B"/>
    <w:rsid w:val="00597FA7"/>
    <w:rsid w:val="005A0A71"/>
    <w:rsid w:val="005A1D90"/>
    <w:rsid w:val="005A1DCC"/>
    <w:rsid w:val="005A4C72"/>
    <w:rsid w:val="005A4FB3"/>
    <w:rsid w:val="005A5B21"/>
    <w:rsid w:val="005B0192"/>
    <w:rsid w:val="005B10B7"/>
    <w:rsid w:val="005B234B"/>
    <w:rsid w:val="005C378D"/>
    <w:rsid w:val="005C43B0"/>
    <w:rsid w:val="005C6C17"/>
    <w:rsid w:val="005C7A23"/>
    <w:rsid w:val="005C7C8B"/>
    <w:rsid w:val="005D0566"/>
    <w:rsid w:val="005D145E"/>
    <w:rsid w:val="005D2EAE"/>
    <w:rsid w:val="005D402E"/>
    <w:rsid w:val="005D765C"/>
    <w:rsid w:val="005E0669"/>
    <w:rsid w:val="005E2982"/>
    <w:rsid w:val="005E473B"/>
    <w:rsid w:val="005E480C"/>
    <w:rsid w:val="005E74A5"/>
    <w:rsid w:val="005F22DE"/>
    <w:rsid w:val="005F439C"/>
    <w:rsid w:val="00606020"/>
    <w:rsid w:val="00606E78"/>
    <w:rsid w:val="00613532"/>
    <w:rsid w:val="006149BD"/>
    <w:rsid w:val="00614DEE"/>
    <w:rsid w:val="006150C8"/>
    <w:rsid w:val="00615256"/>
    <w:rsid w:val="00617046"/>
    <w:rsid w:val="0062016F"/>
    <w:rsid w:val="00622105"/>
    <w:rsid w:val="0062348F"/>
    <w:rsid w:val="0062459A"/>
    <w:rsid w:val="006257B5"/>
    <w:rsid w:val="00632A83"/>
    <w:rsid w:val="0064294F"/>
    <w:rsid w:val="00642C8A"/>
    <w:rsid w:val="00643BE3"/>
    <w:rsid w:val="00646723"/>
    <w:rsid w:val="0065227A"/>
    <w:rsid w:val="006669A8"/>
    <w:rsid w:val="006709D7"/>
    <w:rsid w:val="006724BE"/>
    <w:rsid w:val="00672860"/>
    <w:rsid w:val="00673066"/>
    <w:rsid w:val="00676FF3"/>
    <w:rsid w:val="00677F0E"/>
    <w:rsid w:val="00680EF8"/>
    <w:rsid w:val="00682619"/>
    <w:rsid w:val="00682D5A"/>
    <w:rsid w:val="0068365E"/>
    <w:rsid w:val="00684C24"/>
    <w:rsid w:val="0068609B"/>
    <w:rsid w:val="00686BD4"/>
    <w:rsid w:val="00690931"/>
    <w:rsid w:val="00690CF4"/>
    <w:rsid w:val="00692448"/>
    <w:rsid w:val="00692655"/>
    <w:rsid w:val="006928E5"/>
    <w:rsid w:val="00693391"/>
    <w:rsid w:val="00693A5A"/>
    <w:rsid w:val="006943A0"/>
    <w:rsid w:val="00694ADC"/>
    <w:rsid w:val="00695070"/>
    <w:rsid w:val="0069531A"/>
    <w:rsid w:val="00695E17"/>
    <w:rsid w:val="006A1A2C"/>
    <w:rsid w:val="006A34DF"/>
    <w:rsid w:val="006A5FCE"/>
    <w:rsid w:val="006A740D"/>
    <w:rsid w:val="006B1C31"/>
    <w:rsid w:val="006B203B"/>
    <w:rsid w:val="006B2D65"/>
    <w:rsid w:val="006B36D8"/>
    <w:rsid w:val="006B6D94"/>
    <w:rsid w:val="006C1681"/>
    <w:rsid w:val="006C16AA"/>
    <w:rsid w:val="006C4691"/>
    <w:rsid w:val="006C64E9"/>
    <w:rsid w:val="006C73BE"/>
    <w:rsid w:val="006C7BE6"/>
    <w:rsid w:val="006D2273"/>
    <w:rsid w:val="006D4677"/>
    <w:rsid w:val="006D6362"/>
    <w:rsid w:val="006E1509"/>
    <w:rsid w:val="006E5251"/>
    <w:rsid w:val="006E5E5D"/>
    <w:rsid w:val="006E7237"/>
    <w:rsid w:val="006F4618"/>
    <w:rsid w:val="006F618A"/>
    <w:rsid w:val="006F7ED6"/>
    <w:rsid w:val="007076AC"/>
    <w:rsid w:val="00712756"/>
    <w:rsid w:val="00712F7F"/>
    <w:rsid w:val="0071334E"/>
    <w:rsid w:val="00713D2E"/>
    <w:rsid w:val="00714867"/>
    <w:rsid w:val="00715780"/>
    <w:rsid w:val="0071744E"/>
    <w:rsid w:val="0071772D"/>
    <w:rsid w:val="00720F01"/>
    <w:rsid w:val="00721E3A"/>
    <w:rsid w:val="00722E56"/>
    <w:rsid w:val="00723FD1"/>
    <w:rsid w:val="00725893"/>
    <w:rsid w:val="00730923"/>
    <w:rsid w:val="00730ADF"/>
    <w:rsid w:val="00731509"/>
    <w:rsid w:val="007350A4"/>
    <w:rsid w:val="007351B2"/>
    <w:rsid w:val="00743064"/>
    <w:rsid w:val="007440D2"/>
    <w:rsid w:val="00744392"/>
    <w:rsid w:val="00746A14"/>
    <w:rsid w:val="00750A97"/>
    <w:rsid w:val="00750B8F"/>
    <w:rsid w:val="00751663"/>
    <w:rsid w:val="007530C3"/>
    <w:rsid w:val="0075412E"/>
    <w:rsid w:val="00754A16"/>
    <w:rsid w:val="00761956"/>
    <w:rsid w:val="007619B3"/>
    <w:rsid w:val="007631C6"/>
    <w:rsid w:val="0076325A"/>
    <w:rsid w:val="007676D7"/>
    <w:rsid w:val="00767F49"/>
    <w:rsid w:val="00770761"/>
    <w:rsid w:val="007720DB"/>
    <w:rsid w:val="007751D0"/>
    <w:rsid w:val="00775392"/>
    <w:rsid w:val="00776208"/>
    <w:rsid w:val="00783F89"/>
    <w:rsid w:val="00785D05"/>
    <w:rsid w:val="00785EEC"/>
    <w:rsid w:val="00790E2A"/>
    <w:rsid w:val="00791179"/>
    <w:rsid w:val="00794379"/>
    <w:rsid w:val="00795FCB"/>
    <w:rsid w:val="007A36E3"/>
    <w:rsid w:val="007A496D"/>
    <w:rsid w:val="007A5D19"/>
    <w:rsid w:val="007A61E5"/>
    <w:rsid w:val="007A6E4B"/>
    <w:rsid w:val="007A7178"/>
    <w:rsid w:val="007A7972"/>
    <w:rsid w:val="007B0E67"/>
    <w:rsid w:val="007B50C9"/>
    <w:rsid w:val="007C19B4"/>
    <w:rsid w:val="007C3322"/>
    <w:rsid w:val="007C3FCF"/>
    <w:rsid w:val="007C5153"/>
    <w:rsid w:val="007C531B"/>
    <w:rsid w:val="007C7207"/>
    <w:rsid w:val="007C74F1"/>
    <w:rsid w:val="007C7C2B"/>
    <w:rsid w:val="007D5CFE"/>
    <w:rsid w:val="007D6879"/>
    <w:rsid w:val="007D7828"/>
    <w:rsid w:val="007E0F55"/>
    <w:rsid w:val="007E3E7A"/>
    <w:rsid w:val="007E55CA"/>
    <w:rsid w:val="007E5D52"/>
    <w:rsid w:val="007E6397"/>
    <w:rsid w:val="007E68E9"/>
    <w:rsid w:val="007F101B"/>
    <w:rsid w:val="007F1278"/>
    <w:rsid w:val="0080103F"/>
    <w:rsid w:val="008010B3"/>
    <w:rsid w:val="0080462F"/>
    <w:rsid w:val="00804F8D"/>
    <w:rsid w:val="0080547E"/>
    <w:rsid w:val="008109A7"/>
    <w:rsid w:val="0081328B"/>
    <w:rsid w:val="00816BB6"/>
    <w:rsid w:val="00816FB8"/>
    <w:rsid w:val="0082151D"/>
    <w:rsid w:val="0082292A"/>
    <w:rsid w:val="00823BFD"/>
    <w:rsid w:val="00826409"/>
    <w:rsid w:val="008266C1"/>
    <w:rsid w:val="008274C1"/>
    <w:rsid w:val="008276FF"/>
    <w:rsid w:val="00831881"/>
    <w:rsid w:val="00832C9D"/>
    <w:rsid w:val="00834D17"/>
    <w:rsid w:val="00834E3B"/>
    <w:rsid w:val="008366B7"/>
    <w:rsid w:val="00840557"/>
    <w:rsid w:val="00840DDC"/>
    <w:rsid w:val="00841A9D"/>
    <w:rsid w:val="008422E1"/>
    <w:rsid w:val="00842534"/>
    <w:rsid w:val="00842E21"/>
    <w:rsid w:val="00845510"/>
    <w:rsid w:val="00846533"/>
    <w:rsid w:val="008531CE"/>
    <w:rsid w:val="008604E1"/>
    <w:rsid w:val="0086171E"/>
    <w:rsid w:val="00862660"/>
    <w:rsid w:val="00862C58"/>
    <w:rsid w:val="00863D0F"/>
    <w:rsid w:val="008641BA"/>
    <w:rsid w:val="00864678"/>
    <w:rsid w:val="0087233C"/>
    <w:rsid w:val="008729B5"/>
    <w:rsid w:val="00874B62"/>
    <w:rsid w:val="00874C19"/>
    <w:rsid w:val="00876D83"/>
    <w:rsid w:val="00877071"/>
    <w:rsid w:val="00880CEA"/>
    <w:rsid w:val="008823D0"/>
    <w:rsid w:val="0088497F"/>
    <w:rsid w:val="00884B4E"/>
    <w:rsid w:val="00885DA1"/>
    <w:rsid w:val="0088659B"/>
    <w:rsid w:val="008912B0"/>
    <w:rsid w:val="00891878"/>
    <w:rsid w:val="00894A0F"/>
    <w:rsid w:val="00896493"/>
    <w:rsid w:val="008A0171"/>
    <w:rsid w:val="008A201D"/>
    <w:rsid w:val="008B0127"/>
    <w:rsid w:val="008B081F"/>
    <w:rsid w:val="008B0B76"/>
    <w:rsid w:val="008B2520"/>
    <w:rsid w:val="008B2BE9"/>
    <w:rsid w:val="008C16B4"/>
    <w:rsid w:val="008C19A1"/>
    <w:rsid w:val="008C3053"/>
    <w:rsid w:val="008C531B"/>
    <w:rsid w:val="008D0BA3"/>
    <w:rsid w:val="008D0F77"/>
    <w:rsid w:val="008D2346"/>
    <w:rsid w:val="008D2E3F"/>
    <w:rsid w:val="008D36B3"/>
    <w:rsid w:val="008D4090"/>
    <w:rsid w:val="008D4821"/>
    <w:rsid w:val="008D6A69"/>
    <w:rsid w:val="008D7BD5"/>
    <w:rsid w:val="008E215D"/>
    <w:rsid w:val="008E25D5"/>
    <w:rsid w:val="008E2E4A"/>
    <w:rsid w:val="008E2F40"/>
    <w:rsid w:val="008E4003"/>
    <w:rsid w:val="008E4C87"/>
    <w:rsid w:val="008F0C82"/>
    <w:rsid w:val="00901ACF"/>
    <w:rsid w:val="00903A7C"/>
    <w:rsid w:val="00907EA6"/>
    <w:rsid w:val="00912CE0"/>
    <w:rsid w:val="00914B73"/>
    <w:rsid w:val="00916840"/>
    <w:rsid w:val="00916D7F"/>
    <w:rsid w:val="00920EA5"/>
    <w:rsid w:val="0092294E"/>
    <w:rsid w:val="0092338B"/>
    <w:rsid w:val="0092633C"/>
    <w:rsid w:val="00935A31"/>
    <w:rsid w:val="00940BD1"/>
    <w:rsid w:val="00944C83"/>
    <w:rsid w:val="00946FB7"/>
    <w:rsid w:val="0094794E"/>
    <w:rsid w:val="00950273"/>
    <w:rsid w:val="009502B9"/>
    <w:rsid w:val="00952AA6"/>
    <w:rsid w:val="0095538C"/>
    <w:rsid w:val="009617B2"/>
    <w:rsid w:val="009618E5"/>
    <w:rsid w:val="009671D8"/>
    <w:rsid w:val="00970314"/>
    <w:rsid w:val="00971119"/>
    <w:rsid w:val="009713C6"/>
    <w:rsid w:val="009721D4"/>
    <w:rsid w:val="00977563"/>
    <w:rsid w:val="009775F0"/>
    <w:rsid w:val="00977A2C"/>
    <w:rsid w:val="00980C0D"/>
    <w:rsid w:val="0098215E"/>
    <w:rsid w:val="00985291"/>
    <w:rsid w:val="00985A9D"/>
    <w:rsid w:val="009864C4"/>
    <w:rsid w:val="009933F8"/>
    <w:rsid w:val="009954C7"/>
    <w:rsid w:val="009A0936"/>
    <w:rsid w:val="009A151E"/>
    <w:rsid w:val="009A228A"/>
    <w:rsid w:val="009A5947"/>
    <w:rsid w:val="009A7A67"/>
    <w:rsid w:val="009B7CA9"/>
    <w:rsid w:val="009C0406"/>
    <w:rsid w:val="009C0A70"/>
    <w:rsid w:val="009C1E9C"/>
    <w:rsid w:val="009C26F5"/>
    <w:rsid w:val="009C3220"/>
    <w:rsid w:val="009C6BF6"/>
    <w:rsid w:val="009C7973"/>
    <w:rsid w:val="009D08E3"/>
    <w:rsid w:val="009D120E"/>
    <w:rsid w:val="009D13C2"/>
    <w:rsid w:val="009D4FE8"/>
    <w:rsid w:val="009D6B4B"/>
    <w:rsid w:val="009D6D6A"/>
    <w:rsid w:val="009E5C3C"/>
    <w:rsid w:val="009E5E20"/>
    <w:rsid w:val="009F08D7"/>
    <w:rsid w:val="009F1E1B"/>
    <w:rsid w:val="009F4BE9"/>
    <w:rsid w:val="009F4C6D"/>
    <w:rsid w:val="009F6197"/>
    <w:rsid w:val="009F7466"/>
    <w:rsid w:val="009F7BF8"/>
    <w:rsid w:val="00A00209"/>
    <w:rsid w:val="00A013E5"/>
    <w:rsid w:val="00A02165"/>
    <w:rsid w:val="00A023FD"/>
    <w:rsid w:val="00A048D5"/>
    <w:rsid w:val="00A10186"/>
    <w:rsid w:val="00A218D8"/>
    <w:rsid w:val="00A2213E"/>
    <w:rsid w:val="00A2272A"/>
    <w:rsid w:val="00A2409B"/>
    <w:rsid w:val="00A240BF"/>
    <w:rsid w:val="00A33649"/>
    <w:rsid w:val="00A40B29"/>
    <w:rsid w:val="00A433AE"/>
    <w:rsid w:val="00A43FD2"/>
    <w:rsid w:val="00A45268"/>
    <w:rsid w:val="00A468EC"/>
    <w:rsid w:val="00A46D51"/>
    <w:rsid w:val="00A50C16"/>
    <w:rsid w:val="00A518EF"/>
    <w:rsid w:val="00A540BE"/>
    <w:rsid w:val="00A543B8"/>
    <w:rsid w:val="00A5473C"/>
    <w:rsid w:val="00A57BD1"/>
    <w:rsid w:val="00A6111E"/>
    <w:rsid w:val="00A62CC1"/>
    <w:rsid w:val="00A63332"/>
    <w:rsid w:val="00A636C6"/>
    <w:rsid w:val="00A66E7E"/>
    <w:rsid w:val="00A674BB"/>
    <w:rsid w:val="00A717C6"/>
    <w:rsid w:val="00A720CE"/>
    <w:rsid w:val="00A72F81"/>
    <w:rsid w:val="00A7467D"/>
    <w:rsid w:val="00A74AB2"/>
    <w:rsid w:val="00A77631"/>
    <w:rsid w:val="00A80EFB"/>
    <w:rsid w:val="00A83510"/>
    <w:rsid w:val="00A9059E"/>
    <w:rsid w:val="00A919C8"/>
    <w:rsid w:val="00A924B7"/>
    <w:rsid w:val="00A93CA3"/>
    <w:rsid w:val="00A94FD5"/>
    <w:rsid w:val="00AA0ECB"/>
    <w:rsid w:val="00AA1A77"/>
    <w:rsid w:val="00AA2243"/>
    <w:rsid w:val="00AA71BB"/>
    <w:rsid w:val="00AB01DA"/>
    <w:rsid w:val="00AB19FF"/>
    <w:rsid w:val="00AB5B92"/>
    <w:rsid w:val="00AC3759"/>
    <w:rsid w:val="00AC3A17"/>
    <w:rsid w:val="00AD0473"/>
    <w:rsid w:val="00AD3BE5"/>
    <w:rsid w:val="00AD734A"/>
    <w:rsid w:val="00AD7D38"/>
    <w:rsid w:val="00AE2EFB"/>
    <w:rsid w:val="00AE50BB"/>
    <w:rsid w:val="00AE61E3"/>
    <w:rsid w:val="00AE7F1F"/>
    <w:rsid w:val="00AF0D62"/>
    <w:rsid w:val="00AF377E"/>
    <w:rsid w:val="00AF7138"/>
    <w:rsid w:val="00B04651"/>
    <w:rsid w:val="00B04E48"/>
    <w:rsid w:val="00B04E82"/>
    <w:rsid w:val="00B051CE"/>
    <w:rsid w:val="00B10B25"/>
    <w:rsid w:val="00B11204"/>
    <w:rsid w:val="00B112AF"/>
    <w:rsid w:val="00B130ED"/>
    <w:rsid w:val="00B1318D"/>
    <w:rsid w:val="00B1333A"/>
    <w:rsid w:val="00B14D29"/>
    <w:rsid w:val="00B15A3E"/>
    <w:rsid w:val="00B22D30"/>
    <w:rsid w:val="00B27208"/>
    <w:rsid w:val="00B30A2D"/>
    <w:rsid w:val="00B34B1D"/>
    <w:rsid w:val="00B3579A"/>
    <w:rsid w:val="00B3617C"/>
    <w:rsid w:val="00B408F3"/>
    <w:rsid w:val="00B41C42"/>
    <w:rsid w:val="00B41D33"/>
    <w:rsid w:val="00B4200C"/>
    <w:rsid w:val="00B42582"/>
    <w:rsid w:val="00B42E07"/>
    <w:rsid w:val="00B45C8F"/>
    <w:rsid w:val="00B45C99"/>
    <w:rsid w:val="00B46C8D"/>
    <w:rsid w:val="00B50BF2"/>
    <w:rsid w:val="00B52266"/>
    <w:rsid w:val="00B52D40"/>
    <w:rsid w:val="00B53B22"/>
    <w:rsid w:val="00B54616"/>
    <w:rsid w:val="00B54691"/>
    <w:rsid w:val="00B5610D"/>
    <w:rsid w:val="00B60294"/>
    <w:rsid w:val="00B60EEC"/>
    <w:rsid w:val="00B61D23"/>
    <w:rsid w:val="00B6444D"/>
    <w:rsid w:val="00B64860"/>
    <w:rsid w:val="00B65DE3"/>
    <w:rsid w:val="00B730BE"/>
    <w:rsid w:val="00B73483"/>
    <w:rsid w:val="00B74330"/>
    <w:rsid w:val="00B7472C"/>
    <w:rsid w:val="00B74DF4"/>
    <w:rsid w:val="00B75D03"/>
    <w:rsid w:val="00B81457"/>
    <w:rsid w:val="00B82784"/>
    <w:rsid w:val="00B83888"/>
    <w:rsid w:val="00B85749"/>
    <w:rsid w:val="00B94F0A"/>
    <w:rsid w:val="00B950AE"/>
    <w:rsid w:val="00B9571A"/>
    <w:rsid w:val="00B97E03"/>
    <w:rsid w:val="00BA27DF"/>
    <w:rsid w:val="00BA4AE7"/>
    <w:rsid w:val="00BA5063"/>
    <w:rsid w:val="00BA543D"/>
    <w:rsid w:val="00BA6EF4"/>
    <w:rsid w:val="00BB140A"/>
    <w:rsid w:val="00BB4A7A"/>
    <w:rsid w:val="00BC06A2"/>
    <w:rsid w:val="00BD125D"/>
    <w:rsid w:val="00BD2CE3"/>
    <w:rsid w:val="00BD6687"/>
    <w:rsid w:val="00BF0E9C"/>
    <w:rsid w:val="00BF1148"/>
    <w:rsid w:val="00BF1841"/>
    <w:rsid w:val="00BF3FB7"/>
    <w:rsid w:val="00BF57A9"/>
    <w:rsid w:val="00C03D73"/>
    <w:rsid w:val="00C05C0A"/>
    <w:rsid w:val="00C12675"/>
    <w:rsid w:val="00C12B1F"/>
    <w:rsid w:val="00C161B4"/>
    <w:rsid w:val="00C16613"/>
    <w:rsid w:val="00C16C48"/>
    <w:rsid w:val="00C3500C"/>
    <w:rsid w:val="00C37E94"/>
    <w:rsid w:val="00C4502A"/>
    <w:rsid w:val="00C506EE"/>
    <w:rsid w:val="00C51318"/>
    <w:rsid w:val="00C51C5B"/>
    <w:rsid w:val="00C60EEF"/>
    <w:rsid w:val="00C62B67"/>
    <w:rsid w:val="00C62E0B"/>
    <w:rsid w:val="00C63C03"/>
    <w:rsid w:val="00C63E85"/>
    <w:rsid w:val="00C67F32"/>
    <w:rsid w:val="00C72102"/>
    <w:rsid w:val="00C76A1D"/>
    <w:rsid w:val="00C771CF"/>
    <w:rsid w:val="00C81631"/>
    <w:rsid w:val="00C832DE"/>
    <w:rsid w:val="00C84AF7"/>
    <w:rsid w:val="00C8566F"/>
    <w:rsid w:val="00C90692"/>
    <w:rsid w:val="00C91399"/>
    <w:rsid w:val="00C92586"/>
    <w:rsid w:val="00C93A7E"/>
    <w:rsid w:val="00C93E62"/>
    <w:rsid w:val="00C95C9C"/>
    <w:rsid w:val="00C96425"/>
    <w:rsid w:val="00CA0661"/>
    <w:rsid w:val="00CA47EC"/>
    <w:rsid w:val="00CA5AD2"/>
    <w:rsid w:val="00CB0F58"/>
    <w:rsid w:val="00CB23CB"/>
    <w:rsid w:val="00CB3B84"/>
    <w:rsid w:val="00CB45CB"/>
    <w:rsid w:val="00CB5454"/>
    <w:rsid w:val="00CC564B"/>
    <w:rsid w:val="00CD0645"/>
    <w:rsid w:val="00CD0DB9"/>
    <w:rsid w:val="00CE1114"/>
    <w:rsid w:val="00CE1329"/>
    <w:rsid w:val="00CE1CC3"/>
    <w:rsid w:val="00CE5397"/>
    <w:rsid w:val="00CE633F"/>
    <w:rsid w:val="00CE7BF2"/>
    <w:rsid w:val="00CE7E0C"/>
    <w:rsid w:val="00CF03DE"/>
    <w:rsid w:val="00CF5EB7"/>
    <w:rsid w:val="00CF6947"/>
    <w:rsid w:val="00D0104F"/>
    <w:rsid w:val="00D043AD"/>
    <w:rsid w:val="00D04AAF"/>
    <w:rsid w:val="00D05321"/>
    <w:rsid w:val="00D059F0"/>
    <w:rsid w:val="00D060D5"/>
    <w:rsid w:val="00D12D99"/>
    <w:rsid w:val="00D15379"/>
    <w:rsid w:val="00D2029C"/>
    <w:rsid w:val="00D21377"/>
    <w:rsid w:val="00D22290"/>
    <w:rsid w:val="00D22B8B"/>
    <w:rsid w:val="00D26296"/>
    <w:rsid w:val="00D31DB7"/>
    <w:rsid w:val="00D3271B"/>
    <w:rsid w:val="00D32743"/>
    <w:rsid w:val="00D329E2"/>
    <w:rsid w:val="00D35BB8"/>
    <w:rsid w:val="00D3704F"/>
    <w:rsid w:val="00D411DE"/>
    <w:rsid w:val="00D461C9"/>
    <w:rsid w:val="00D47631"/>
    <w:rsid w:val="00D503EB"/>
    <w:rsid w:val="00D50E76"/>
    <w:rsid w:val="00D5252C"/>
    <w:rsid w:val="00D560B5"/>
    <w:rsid w:val="00D60126"/>
    <w:rsid w:val="00D60431"/>
    <w:rsid w:val="00D619EF"/>
    <w:rsid w:val="00D638C7"/>
    <w:rsid w:val="00D64845"/>
    <w:rsid w:val="00D7136B"/>
    <w:rsid w:val="00D73037"/>
    <w:rsid w:val="00D81906"/>
    <w:rsid w:val="00D84313"/>
    <w:rsid w:val="00D85400"/>
    <w:rsid w:val="00D85914"/>
    <w:rsid w:val="00D861E1"/>
    <w:rsid w:val="00D91A67"/>
    <w:rsid w:val="00D9259F"/>
    <w:rsid w:val="00D92D7E"/>
    <w:rsid w:val="00D93C49"/>
    <w:rsid w:val="00D94C34"/>
    <w:rsid w:val="00D96CF1"/>
    <w:rsid w:val="00D9744D"/>
    <w:rsid w:val="00DA23E5"/>
    <w:rsid w:val="00DA487A"/>
    <w:rsid w:val="00DA55D4"/>
    <w:rsid w:val="00DA58AF"/>
    <w:rsid w:val="00DA6D38"/>
    <w:rsid w:val="00DA748A"/>
    <w:rsid w:val="00DB2732"/>
    <w:rsid w:val="00DB524F"/>
    <w:rsid w:val="00DC4DFA"/>
    <w:rsid w:val="00DC615E"/>
    <w:rsid w:val="00DD1305"/>
    <w:rsid w:val="00DD3C5D"/>
    <w:rsid w:val="00DD5367"/>
    <w:rsid w:val="00DD5579"/>
    <w:rsid w:val="00DD6210"/>
    <w:rsid w:val="00DD7ADC"/>
    <w:rsid w:val="00DE0D79"/>
    <w:rsid w:val="00DE379A"/>
    <w:rsid w:val="00DE5422"/>
    <w:rsid w:val="00DE78C4"/>
    <w:rsid w:val="00DF2459"/>
    <w:rsid w:val="00DF68E3"/>
    <w:rsid w:val="00E01353"/>
    <w:rsid w:val="00E02611"/>
    <w:rsid w:val="00E04DAC"/>
    <w:rsid w:val="00E054F6"/>
    <w:rsid w:val="00E0762F"/>
    <w:rsid w:val="00E16306"/>
    <w:rsid w:val="00E1713E"/>
    <w:rsid w:val="00E2062B"/>
    <w:rsid w:val="00E212EC"/>
    <w:rsid w:val="00E36EDC"/>
    <w:rsid w:val="00E37B80"/>
    <w:rsid w:val="00E400FB"/>
    <w:rsid w:val="00E404E7"/>
    <w:rsid w:val="00E43431"/>
    <w:rsid w:val="00E43D4C"/>
    <w:rsid w:val="00E46B94"/>
    <w:rsid w:val="00E47F34"/>
    <w:rsid w:val="00E52BC6"/>
    <w:rsid w:val="00E52DB8"/>
    <w:rsid w:val="00E52E0A"/>
    <w:rsid w:val="00E53AB8"/>
    <w:rsid w:val="00E56734"/>
    <w:rsid w:val="00E60A09"/>
    <w:rsid w:val="00E62300"/>
    <w:rsid w:val="00E623FD"/>
    <w:rsid w:val="00E62567"/>
    <w:rsid w:val="00E62E1B"/>
    <w:rsid w:val="00E638D2"/>
    <w:rsid w:val="00E649A1"/>
    <w:rsid w:val="00E649B7"/>
    <w:rsid w:val="00E64F94"/>
    <w:rsid w:val="00E665D8"/>
    <w:rsid w:val="00E673F0"/>
    <w:rsid w:val="00E72323"/>
    <w:rsid w:val="00E74694"/>
    <w:rsid w:val="00E753EE"/>
    <w:rsid w:val="00E77F16"/>
    <w:rsid w:val="00E8069B"/>
    <w:rsid w:val="00E81A4C"/>
    <w:rsid w:val="00E835C0"/>
    <w:rsid w:val="00E846DF"/>
    <w:rsid w:val="00E851A6"/>
    <w:rsid w:val="00E8655C"/>
    <w:rsid w:val="00E90797"/>
    <w:rsid w:val="00E946D8"/>
    <w:rsid w:val="00E95841"/>
    <w:rsid w:val="00EA13CB"/>
    <w:rsid w:val="00EA6631"/>
    <w:rsid w:val="00EA7AFF"/>
    <w:rsid w:val="00EB02BE"/>
    <w:rsid w:val="00EB2328"/>
    <w:rsid w:val="00EB359F"/>
    <w:rsid w:val="00EC3CB8"/>
    <w:rsid w:val="00EC4A1A"/>
    <w:rsid w:val="00EC4B10"/>
    <w:rsid w:val="00EC6538"/>
    <w:rsid w:val="00EC7B1B"/>
    <w:rsid w:val="00ED129D"/>
    <w:rsid w:val="00ED171D"/>
    <w:rsid w:val="00ED5332"/>
    <w:rsid w:val="00ED6690"/>
    <w:rsid w:val="00ED79CC"/>
    <w:rsid w:val="00EE1ED0"/>
    <w:rsid w:val="00EE2C5C"/>
    <w:rsid w:val="00EE54CF"/>
    <w:rsid w:val="00EE560F"/>
    <w:rsid w:val="00EE6074"/>
    <w:rsid w:val="00EF0968"/>
    <w:rsid w:val="00EF0ABE"/>
    <w:rsid w:val="00EF0C32"/>
    <w:rsid w:val="00EF4062"/>
    <w:rsid w:val="00EF441A"/>
    <w:rsid w:val="00EF77D8"/>
    <w:rsid w:val="00F00BE9"/>
    <w:rsid w:val="00F04F08"/>
    <w:rsid w:val="00F05973"/>
    <w:rsid w:val="00F05C5F"/>
    <w:rsid w:val="00F06A85"/>
    <w:rsid w:val="00F100A5"/>
    <w:rsid w:val="00F14029"/>
    <w:rsid w:val="00F15204"/>
    <w:rsid w:val="00F16CE9"/>
    <w:rsid w:val="00F20384"/>
    <w:rsid w:val="00F21114"/>
    <w:rsid w:val="00F217EA"/>
    <w:rsid w:val="00F26565"/>
    <w:rsid w:val="00F2732A"/>
    <w:rsid w:val="00F304B0"/>
    <w:rsid w:val="00F312F1"/>
    <w:rsid w:val="00F316CF"/>
    <w:rsid w:val="00F3431D"/>
    <w:rsid w:val="00F371E2"/>
    <w:rsid w:val="00F400A6"/>
    <w:rsid w:val="00F4105B"/>
    <w:rsid w:val="00F46D4F"/>
    <w:rsid w:val="00F54F9F"/>
    <w:rsid w:val="00F561B3"/>
    <w:rsid w:val="00F565DE"/>
    <w:rsid w:val="00F61559"/>
    <w:rsid w:val="00F63137"/>
    <w:rsid w:val="00F6366E"/>
    <w:rsid w:val="00F63A70"/>
    <w:rsid w:val="00F646B4"/>
    <w:rsid w:val="00F6605A"/>
    <w:rsid w:val="00F674E2"/>
    <w:rsid w:val="00F7011C"/>
    <w:rsid w:val="00F72E58"/>
    <w:rsid w:val="00F73AC5"/>
    <w:rsid w:val="00F746F6"/>
    <w:rsid w:val="00F7587C"/>
    <w:rsid w:val="00F75BC3"/>
    <w:rsid w:val="00F75F25"/>
    <w:rsid w:val="00F80EA8"/>
    <w:rsid w:val="00F81D18"/>
    <w:rsid w:val="00F86808"/>
    <w:rsid w:val="00F87FE4"/>
    <w:rsid w:val="00F9144B"/>
    <w:rsid w:val="00F914AC"/>
    <w:rsid w:val="00F93669"/>
    <w:rsid w:val="00F948CB"/>
    <w:rsid w:val="00F97E4C"/>
    <w:rsid w:val="00FA052B"/>
    <w:rsid w:val="00FA261A"/>
    <w:rsid w:val="00FB06A1"/>
    <w:rsid w:val="00FB0A65"/>
    <w:rsid w:val="00FB414C"/>
    <w:rsid w:val="00FB6223"/>
    <w:rsid w:val="00FB7D1A"/>
    <w:rsid w:val="00FC1448"/>
    <w:rsid w:val="00FC18EB"/>
    <w:rsid w:val="00FC35F6"/>
    <w:rsid w:val="00FC3C16"/>
    <w:rsid w:val="00FC66AB"/>
    <w:rsid w:val="00FC6CDD"/>
    <w:rsid w:val="00FD19B3"/>
    <w:rsid w:val="00FD2A8B"/>
    <w:rsid w:val="00FE003C"/>
    <w:rsid w:val="00FE11D6"/>
    <w:rsid w:val="00FE288A"/>
    <w:rsid w:val="00FE434A"/>
    <w:rsid w:val="00FE7189"/>
    <w:rsid w:val="00FF1651"/>
    <w:rsid w:val="00FF2B94"/>
    <w:rsid w:val="00FF4A15"/>
    <w:rsid w:val="00FF5898"/>
    <w:rsid w:val="00FF64E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325"/>
  </w:style>
  <w:style w:type="paragraph" w:styleId="Rubrik1">
    <w:name w:val="heading 1"/>
    <w:basedOn w:val="Normal"/>
    <w:next w:val="Normal"/>
    <w:qFormat/>
    <w:rsid w:val="00195D9B"/>
    <w:pPr>
      <w:keepNext/>
      <w:outlineLvl w:val="0"/>
    </w:pPr>
    <w:rPr>
      <w:sz w:val="24"/>
    </w:rPr>
  </w:style>
  <w:style w:type="paragraph" w:styleId="Rubrik2">
    <w:name w:val="heading 2"/>
    <w:basedOn w:val="Normal"/>
    <w:next w:val="Normal"/>
    <w:qFormat/>
    <w:rsid w:val="00195D9B"/>
    <w:pPr>
      <w:keepNext/>
      <w:outlineLvl w:val="1"/>
    </w:pPr>
    <w:rPr>
      <w:b/>
      <w:sz w:val="13"/>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95D9B"/>
    <w:pPr>
      <w:tabs>
        <w:tab w:val="center" w:pos="4536"/>
        <w:tab w:val="right" w:pos="9072"/>
      </w:tabs>
    </w:pPr>
  </w:style>
  <w:style w:type="paragraph" w:styleId="Sidfot">
    <w:name w:val="footer"/>
    <w:basedOn w:val="Normal"/>
    <w:link w:val="SidfotChar"/>
    <w:uiPriority w:val="99"/>
    <w:rsid w:val="00195D9B"/>
    <w:pPr>
      <w:tabs>
        <w:tab w:val="center" w:pos="4536"/>
        <w:tab w:val="right" w:pos="9072"/>
      </w:tabs>
    </w:pPr>
  </w:style>
  <w:style w:type="character" w:styleId="Sidnummer">
    <w:name w:val="page number"/>
    <w:basedOn w:val="Standardstycketeckensnitt"/>
    <w:rsid w:val="00195D9B"/>
  </w:style>
  <w:style w:type="paragraph" w:customStyle="1" w:styleId="ecxmsonormal">
    <w:name w:val="ecxmsonormal"/>
    <w:basedOn w:val="Normal"/>
    <w:rsid w:val="00ED5332"/>
    <w:pPr>
      <w:spacing w:after="324"/>
    </w:pPr>
    <w:rPr>
      <w:sz w:val="24"/>
      <w:szCs w:val="24"/>
    </w:rPr>
  </w:style>
  <w:style w:type="character" w:styleId="Kommentarsreferens">
    <w:name w:val="annotation reference"/>
    <w:basedOn w:val="Standardstycketeckensnitt"/>
    <w:uiPriority w:val="99"/>
    <w:semiHidden/>
    <w:unhideWhenUsed/>
    <w:rsid w:val="00F312F1"/>
    <w:rPr>
      <w:sz w:val="16"/>
      <w:szCs w:val="16"/>
    </w:rPr>
  </w:style>
  <w:style w:type="paragraph" w:styleId="Kommentarer">
    <w:name w:val="annotation text"/>
    <w:basedOn w:val="Normal"/>
    <w:link w:val="KommentarerChar"/>
    <w:uiPriority w:val="99"/>
    <w:semiHidden/>
    <w:unhideWhenUsed/>
    <w:rsid w:val="00F312F1"/>
  </w:style>
  <w:style w:type="character" w:customStyle="1" w:styleId="KommentarerChar">
    <w:name w:val="Kommentarer Char"/>
    <w:basedOn w:val="Standardstycketeckensnitt"/>
    <w:link w:val="Kommentarer"/>
    <w:uiPriority w:val="99"/>
    <w:semiHidden/>
    <w:rsid w:val="00F312F1"/>
  </w:style>
  <w:style w:type="paragraph" w:styleId="Kommentarsmne">
    <w:name w:val="annotation subject"/>
    <w:basedOn w:val="Kommentarer"/>
    <w:next w:val="Kommentarer"/>
    <w:link w:val="KommentarsmneChar"/>
    <w:uiPriority w:val="99"/>
    <w:semiHidden/>
    <w:unhideWhenUsed/>
    <w:rsid w:val="00F312F1"/>
    <w:rPr>
      <w:b/>
      <w:bCs/>
    </w:rPr>
  </w:style>
  <w:style w:type="character" w:customStyle="1" w:styleId="KommentarsmneChar">
    <w:name w:val="Kommentarsämne Char"/>
    <w:basedOn w:val="KommentarerChar"/>
    <w:link w:val="Kommentarsmne"/>
    <w:uiPriority w:val="99"/>
    <w:semiHidden/>
    <w:rsid w:val="00F312F1"/>
    <w:rPr>
      <w:b/>
      <w:bCs/>
    </w:rPr>
  </w:style>
  <w:style w:type="paragraph" w:styleId="Ballongtext">
    <w:name w:val="Balloon Text"/>
    <w:basedOn w:val="Normal"/>
    <w:link w:val="BallongtextChar"/>
    <w:uiPriority w:val="99"/>
    <w:semiHidden/>
    <w:unhideWhenUsed/>
    <w:rsid w:val="00F312F1"/>
    <w:rPr>
      <w:rFonts w:ascii="Tahoma" w:hAnsi="Tahoma" w:cs="Tahoma"/>
      <w:sz w:val="16"/>
      <w:szCs w:val="16"/>
    </w:rPr>
  </w:style>
  <w:style w:type="character" w:customStyle="1" w:styleId="BallongtextChar">
    <w:name w:val="Ballongtext Char"/>
    <w:basedOn w:val="Standardstycketeckensnitt"/>
    <w:link w:val="Ballongtext"/>
    <w:uiPriority w:val="99"/>
    <w:semiHidden/>
    <w:rsid w:val="00F312F1"/>
    <w:rPr>
      <w:rFonts w:ascii="Tahoma" w:hAnsi="Tahoma" w:cs="Tahoma"/>
      <w:sz w:val="16"/>
      <w:szCs w:val="16"/>
    </w:rPr>
  </w:style>
  <w:style w:type="paragraph" w:styleId="Liststycke">
    <w:name w:val="List Paragraph"/>
    <w:basedOn w:val="Normal"/>
    <w:uiPriority w:val="34"/>
    <w:qFormat/>
    <w:rsid w:val="00F312F1"/>
    <w:pPr>
      <w:ind w:left="720"/>
      <w:contextualSpacing/>
    </w:pPr>
  </w:style>
  <w:style w:type="character" w:styleId="Hyperlnk">
    <w:name w:val="Hyperlink"/>
    <w:uiPriority w:val="99"/>
    <w:rsid w:val="00341EED"/>
    <w:rPr>
      <w:color w:val="0000FF"/>
      <w:u w:val="single"/>
    </w:rPr>
  </w:style>
  <w:style w:type="table" w:styleId="Tabellrutnt">
    <w:name w:val="Table Grid"/>
    <w:basedOn w:val="Normaltabell"/>
    <w:uiPriority w:val="59"/>
    <w:rsid w:val="00A74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uiPriority w:val="99"/>
    <w:unhideWhenUsed/>
    <w:rsid w:val="00AA2243"/>
    <w:pPr>
      <w:numPr>
        <w:numId w:val="17"/>
      </w:numPr>
      <w:contextualSpacing/>
    </w:pPr>
  </w:style>
  <w:style w:type="character" w:styleId="AnvndHyperlnk">
    <w:name w:val="FollowedHyperlink"/>
    <w:basedOn w:val="Standardstycketeckensnitt"/>
    <w:uiPriority w:val="99"/>
    <w:semiHidden/>
    <w:unhideWhenUsed/>
    <w:rsid w:val="00816BB6"/>
    <w:rPr>
      <w:color w:val="800080" w:themeColor="followedHyperlink"/>
      <w:u w:val="single"/>
    </w:rPr>
  </w:style>
  <w:style w:type="character" w:customStyle="1" w:styleId="SidfotChar">
    <w:name w:val="Sidfot Char"/>
    <w:basedOn w:val="Standardstycketeckensnitt"/>
    <w:link w:val="Sidfot"/>
    <w:uiPriority w:val="99"/>
    <w:rsid w:val="004F66DD"/>
  </w:style>
  <w:style w:type="paragraph" w:styleId="Oformateradtext">
    <w:name w:val="Plain Text"/>
    <w:basedOn w:val="Normal"/>
    <w:link w:val="OformateradtextChar"/>
    <w:uiPriority w:val="99"/>
    <w:unhideWhenUsed/>
    <w:rsid w:val="00A674BB"/>
    <w:rPr>
      <w:rFonts w:ascii="Consolas" w:eastAsiaTheme="minorHAnsi" w:hAnsi="Consolas" w:cstheme="minorBidi"/>
      <w:sz w:val="21"/>
      <w:szCs w:val="21"/>
      <w:lang w:eastAsia="en-US"/>
    </w:rPr>
  </w:style>
  <w:style w:type="character" w:customStyle="1" w:styleId="OformateradtextChar">
    <w:name w:val="Oformaterad text Char"/>
    <w:basedOn w:val="Standardstycketeckensnitt"/>
    <w:link w:val="Oformateradtext"/>
    <w:uiPriority w:val="99"/>
    <w:rsid w:val="00A674BB"/>
    <w:rPr>
      <w:rFonts w:ascii="Consolas" w:eastAsiaTheme="minorHAnsi" w:hAnsi="Consolas" w:cstheme="minorBidi"/>
      <w:sz w:val="21"/>
      <w:szCs w:val="21"/>
      <w:lang w:eastAsia="en-US"/>
    </w:rPr>
  </w:style>
  <w:style w:type="character" w:customStyle="1" w:styleId="apple-converted-space">
    <w:name w:val="apple-converted-space"/>
    <w:basedOn w:val="Standardstycketeckensnitt"/>
    <w:rsid w:val="00140597"/>
  </w:style>
  <w:style w:type="character" w:customStyle="1" w:styleId="UnresolvedMention">
    <w:name w:val="Unresolved Mention"/>
    <w:basedOn w:val="Standardstycketeckensnitt"/>
    <w:uiPriority w:val="99"/>
    <w:semiHidden/>
    <w:unhideWhenUsed/>
    <w:rsid w:val="00452404"/>
    <w:rPr>
      <w:color w:val="808080"/>
      <w:shd w:val="clear" w:color="auto" w:fill="E6E6E6"/>
    </w:rPr>
  </w:style>
  <w:style w:type="paragraph" w:styleId="Normalwebb">
    <w:name w:val="Normal (Web)"/>
    <w:basedOn w:val="Normal"/>
    <w:uiPriority w:val="99"/>
    <w:semiHidden/>
    <w:unhideWhenUsed/>
    <w:rsid w:val="00EF0968"/>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325"/>
  </w:style>
  <w:style w:type="paragraph" w:styleId="Rubrik1">
    <w:name w:val="heading 1"/>
    <w:basedOn w:val="Normal"/>
    <w:next w:val="Normal"/>
    <w:qFormat/>
    <w:rsid w:val="00195D9B"/>
    <w:pPr>
      <w:keepNext/>
      <w:outlineLvl w:val="0"/>
    </w:pPr>
    <w:rPr>
      <w:sz w:val="24"/>
    </w:rPr>
  </w:style>
  <w:style w:type="paragraph" w:styleId="Rubrik2">
    <w:name w:val="heading 2"/>
    <w:basedOn w:val="Normal"/>
    <w:next w:val="Normal"/>
    <w:qFormat/>
    <w:rsid w:val="00195D9B"/>
    <w:pPr>
      <w:keepNext/>
      <w:outlineLvl w:val="1"/>
    </w:pPr>
    <w:rPr>
      <w:b/>
      <w:sz w:val="13"/>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95D9B"/>
    <w:pPr>
      <w:tabs>
        <w:tab w:val="center" w:pos="4536"/>
        <w:tab w:val="right" w:pos="9072"/>
      </w:tabs>
    </w:pPr>
  </w:style>
  <w:style w:type="paragraph" w:styleId="Sidfot">
    <w:name w:val="footer"/>
    <w:basedOn w:val="Normal"/>
    <w:link w:val="SidfotChar"/>
    <w:uiPriority w:val="99"/>
    <w:rsid w:val="00195D9B"/>
    <w:pPr>
      <w:tabs>
        <w:tab w:val="center" w:pos="4536"/>
        <w:tab w:val="right" w:pos="9072"/>
      </w:tabs>
    </w:pPr>
  </w:style>
  <w:style w:type="character" w:styleId="Sidnummer">
    <w:name w:val="page number"/>
    <w:basedOn w:val="Standardstycketeckensnitt"/>
    <w:rsid w:val="00195D9B"/>
  </w:style>
  <w:style w:type="paragraph" w:customStyle="1" w:styleId="ecxmsonormal">
    <w:name w:val="ecxmsonormal"/>
    <w:basedOn w:val="Normal"/>
    <w:rsid w:val="00ED5332"/>
    <w:pPr>
      <w:spacing w:after="324"/>
    </w:pPr>
    <w:rPr>
      <w:sz w:val="24"/>
      <w:szCs w:val="24"/>
    </w:rPr>
  </w:style>
  <w:style w:type="character" w:styleId="Kommentarsreferens">
    <w:name w:val="annotation reference"/>
    <w:basedOn w:val="Standardstycketeckensnitt"/>
    <w:uiPriority w:val="99"/>
    <w:semiHidden/>
    <w:unhideWhenUsed/>
    <w:rsid w:val="00F312F1"/>
    <w:rPr>
      <w:sz w:val="16"/>
      <w:szCs w:val="16"/>
    </w:rPr>
  </w:style>
  <w:style w:type="paragraph" w:styleId="Kommentarer">
    <w:name w:val="annotation text"/>
    <w:basedOn w:val="Normal"/>
    <w:link w:val="KommentarerChar"/>
    <w:uiPriority w:val="99"/>
    <w:semiHidden/>
    <w:unhideWhenUsed/>
    <w:rsid w:val="00F312F1"/>
  </w:style>
  <w:style w:type="character" w:customStyle="1" w:styleId="KommentarerChar">
    <w:name w:val="Kommentarer Char"/>
    <w:basedOn w:val="Standardstycketeckensnitt"/>
    <w:link w:val="Kommentarer"/>
    <w:uiPriority w:val="99"/>
    <w:semiHidden/>
    <w:rsid w:val="00F312F1"/>
  </w:style>
  <w:style w:type="paragraph" w:styleId="Kommentarsmne">
    <w:name w:val="annotation subject"/>
    <w:basedOn w:val="Kommentarer"/>
    <w:next w:val="Kommentarer"/>
    <w:link w:val="KommentarsmneChar"/>
    <w:uiPriority w:val="99"/>
    <w:semiHidden/>
    <w:unhideWhenUsed/>
    <w:rsid w:val="00F312F1"/>
    <w:rPr>
      <w:b/>
      <w:bCs/>
    </w:rPr>
  </w:style>
  <w:style w:type="character" w:customStyle="1" w:styleId="KommentarsmneChar">
    <w:name w:val="Kommentarsämne Char"/>
    <w:basedOn w:val="KommentarerChar"/>
    <w:link w:val="Kommentarsmne"/>
    <w:uiPriority w:val="99"/>
    <w:semiHidden/>
    <w:rsid w:val="00F312F1"/>
    <w:rPr>
      <w:b/>
      <w:bCs/>
    </w:rPr>
  </w:style>
  <w:style w:type="paragraph" w:styleId="Ballongtext">
    <w:name w:val="Balloon Text"/>
    <w:basedOn w:val="Normal"/>
    <w:link w:val="BallongtextChar"/>
    <w:uiPriority w:val="99"/>
    <w:semiHidden/>
    <w:unhideWhenUsed/>
    <w:rsid w:val="00F312F1"/>
    <w:rPr>
      <w:rFonts w:ascii="Tahoma" w:hAnsi="Tahoma" w:cs="Tahoma"/>
      <w:sz w:val="16"/>
      <w:szCs w:val="16"/>
    </w:rPr>
  </w:style>
  <w:style w:type="character" w:customStyle="1" w:styleId="BallongtextChar">
    <w:name w:val="Ballongtext Char"/>
    <w:basedOn w:val="Standardstycketeckensnitt"/>
    <w:link w:val="Ballongtext"/>
    <w:uiPriority w:val="99"/>
    <w:semiHidden/>
    <w:rsid w:val="00F312F1"/>
    <w:rPr>
      <w:rFonts w:ascii="Tahoma" w:hAnsi="Tahoma" w:cs="Tahoma"/>
      <w:sz w:val="16"/>
      <w:szCs w:val="16"/>
    </w:rPr>
  </w:style>
  <w:style w:type="paragraph" w:styleId="Liststycke">
    <w:name w:val="List Paragraph"/>
    <w:basedOn w:val="Normal"/>
    <w:uiPriority w:val="34"/>
    <w:qFormat/>
    <w:rsid w:val="00F312F1"/>
    <w:pPr>
      <w:ind w:left="720"/>
      <w:contextualSpacing/>
    </w:pPr>
  </w:style>
  <w:style w:type="character" w:styleId="Hyperlnk">
    <w:name w:val="Hyperlink"/>
    <w:uiPriority w:val="99"/>
    <w:rsid w:val="00341EED"/>
    <w:rPr>
      <w:color w:val="0000FF"/>
      <w:u w:val="single"/>
    </w:rPr>
  </w:style>
  <w:style w:type="table" w:styleId="Tabellrutnt">
    <w:name w:val="Table Grid"/>
    <w:basedOn w:val="Normaltabell"/>
    <w:uiPriority w:val="59"/>
    <w:rsid w:val="00A74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uiPriority w:val="99"/>
    <w:unhideWhenUsed/>
    <w:rsid w:val="00AA2243"/>
    <w:pPr>
      <w:numPr>
        <w:numId w:val="17"/>
      </w:numPr>
      <w:contextualSpacing/>
    </w:pPr>
  </w:style>
  <w:style w:type="character" w:styleId="AnvndHyperlnk">
    <w:name w:val="FollowedHyperlink"/>
    <w:basedOn w:val="Standardstycketeckensnitt"/>
    <w:uiPriority w:val="99"/>
    <w:semiHidden/>
    <w:unhideWhenUsed/>
    <w:rsid w:val="00816BB6"/>
    <w:rPr>
      <w:color w:val="800080" w:themeColor="followedHyperlink"/>
      <w:u w:val="single"/>
    </w:rPr>
  </w:style>
  <w:style w:type="character" w:customStyle="1" w:styleId="SidfotChar">
    <w:name w:val="Sidfot Char"/>
    <w:basedOn w:val="Standardstycketeckensnitt"/>
    <w:link w:val="Sidfot"/>
    <w:uiPriority w:val="99"/>
    <w:rsid w:val="004F66DD"/>
  </w:style>
  <w:style w:type="paragraph" w:styleId="Oformateradtext">
    <w:name w:val="Plain Text"/>
    <w:basedOn w:val="Normal"/>
    <w:link w:val="OformateradtextChar"/>
    <w:uiPriority w:val="99"/>
    <w:unhideWhenUsed/>
    <w:rsid w:val="00A674BB"/>
    <w:rPr>
      <w:rFonts w:ascii="Consolas" w:eastAsiaTheme="minorHAnsi" w:hAnsi="Consolas" w:cstheme="minorBidi"/>
      <w:sz w:val="21"/>
      <w:szCs w:val="21"/>
      <w:lang w:eastAsia="en-US"/>
    </w:rPr>
  </w:style>
  <w:style w:type="character" w:customStyle="1" w:styleId="OformateradtextChar">
    <w:name w:val="Oformaterad text Char"/>
    <w:basedOn w:val="Standardstycketeckensnitt"/>
    <w:link w:val="Oformateradtext"/>
    <w:uiPriority w:val="99"/>
    <w:rsid w:val="00A674BB"/>
    <w:rPr>
      <w:rFonts w:ascii="Consolas" w:eastAsiaTheme="minorHAnsi" w:hAnsi="Consolas" w:cstheme="minorBidi"/>
      <w:sz w:val="21"/>
      <w:szCs w:val="21"/>
      <w:lang w:eastAsia="en-US"/>
    </w:rPr>
  </w:style>
  <w:style w:type="character" w:customStyle="1" w:styleId="apple-converted-space">
    <w:name w:val="apple-converted-space"/>
    <w:basedOn w:val="Standardstycketeckensnitt"/>
    <w:rsid w:val="00140597"/>
  </w:style>
  <w:style w:type="character" w:customStyle="1" w:styleId="UnresolvedMention">
    <w:name w:val="Unresolved Mention"/>
    <w:basedOn w:val="Standardstycketeckensnitt"/>
    <w:uiPriority w:val="99"/>
    <w:semiHidden/>
    <w:unhideWhenUsed/>
    <w:rsid w:val="00452404"/>
    <w:rPr>
      <w:color w:val="808080"/>
      <w:shd w:val="clear" w:color="auto" w:fill="E6E6E6"/>
    </w:rPr>
  </w:style>
  <w:style w:type="paragraph" w:styleId="Normalwebb">
    <w:name w:val="Normal (Web)"/>
    <w:basedOn w:val="Normal"/>
    <w:uiPriority w:val="99"/>
    <w:semiHidden/>
    <w:unhideWhenUsed/>
    <w:rsid w:val="00EF0968"/>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1092">
      <w:bodyDiv w:val="1"/>
      <w:marLeft w:val="0"/>
      <w:marRight w:val="0"/>
      <w:marTop w:val="0"/>
      <w:marBottom w:val="0"/>
      <w:divBdr>
        <w:top w:val="none" w:sz="0" w:space="0" w:color="auto"/>
        <w:left w:val="none" w:sz="0" w:space="0" w:color="auto"/>
        <w:bottom w:val="none" w:sz="0" w:space="0" w:color="auto"/>
        <w:right w:val="none" w:sz="0" w:space="0" w:color="auto"/>
      </w:divBdr>
    </w:div>
    <w:div w:id="105735795">
      <w:bodyDiv w:val="1"/>
      <w:marLeft w:val="0"/>
      <w:marRight w:val="0"/>
      <w:marTop w:val="0"/>
      <w:marBottom w:val="0"/>
      <w:divBdr>
        <w:top w:val="none" w:sz="0" w:space="0" w:color="auto"/>
        <w:left w:val="none" w:sz="0" w:space="0" w:color="auto"/>
        <w:bottom w:val="none" w:sz="0" w:space="0" w:color="auto"/>
        <w:right w:val="none" w:sz="0" w:space="0" w:color="auto"/>
      </w:divBdr>
    </w:div>
    <w:div w:id="222061173">
      <w:bodyDiv w:val="1"/>
      <w:marLeft w:val="0"/>
      <w:marRight w:val="0"/>
      <w:marTop w:val="0"/>
      <w:marBottom w:val="0"/>
      <w:divBdr>
        <w:top w:val="none" w:sz="0" w:space="0" w:color="auto"/>
        <w:left w:val="none" w:sz="0" w:space="0" w:color="auto"/>
        <w:bottom w:val="none" w:sz="0" w:space="0" w:color="auto"/>
        <w:right w:val="none" w:sz="0" w:space="0" w:color="auto"/>
      </w:divBdr>
      <w:divsChild>
        <w:div w:id="1993484696">
          <w:marLeft w:val="0"/>
          <w:marRight w:val="0"/>
          <w:marTop w:val="0"/>
          <w:marBottom w:val="0"/>
          <w:divBdr>
            <w:top w:val="none" w:sz="0" w:space="0" w:color="auto"/>
            <w:left w:val="none" w:sz="0" w:space="0" w:color="auto"/>
            <w:bottom w:val="none" w:sz="0" w:space="0" w:color="auto"/>
            <w:right w:val="none" w:sz="0" w:space="0" w:color="auto"/>
          </w:divBdr>
        </w:div>
        <w:div w:id="764620467">
          <w:marLeft w:val="0"/>
          <w:marRight w:val="0"/>
          <w:marTop w:val="0"/>
          <w:marBottom w:val="0"/>
          <w:divBdr>
            <w:top w:val="none" w:sz="0" w:space="0" w:color="auto"/>
            <w:left w:val="none" w:sz="0" w:space="0" w:color="auto"/>
            <w:bottom w:val="none" w:sz="0" w:space="0" w:color="auto"/>
            <w:right w:val="none" w:sz="0" w:space="0" w:color="auto"/>
          </w:divBdr>
        </w:div>
      </w:divsChild>
    </w:div>
    <w:div w:id="275648929">
      <w:bodyDiv w:val="1"/>
      <w:marLeft w:val="0"/>
      <w:marRight w:val="0"/>
      <w:marTop w:val="0"/>
      <w:marBottom w:val="0"/>
      <w:divBdr>
        <w:top w:val="none" w:sz="0" w:space="0" w:color="auto"/>
        <w:left w:val="none" w:sz="0" w:space="0" w:color="auto"/>
        <w:bottom w:val="none" w:sz="0" w:space="0" w:color="auto"/>
        <w:right w:val="none" w:sz="0" w:space="0" w:color="auto"/>
      </w:divBdr>
    </w:div>
    <w:div w:id="317927183">
      <w:bodyDiv w:val="1"/>
      <w:marLeft w:val="0"/>
      <w:marRight w:val="0"/>
      <w:marTop w:val="0"/>
      <w:marBottom w:val="0"/>
      <w:divBdr>
        <w:top w:val="none" w:sz="0" w:space="0" w:color="auto"/>
        <w:left w:val="none" w:sz="0" w:space="0" w:color="auto"/>
        <w:bottom w:val="none" w:sz="0" w:space="0" w:color="auto"/>
        <w:right w:val="none" w:sz="0" w:space="0" w:color="auto"/>
      </w:divBdr>
    </w:div>
    <w:div w:id="407965364">
      <w:bodyDiv w:val="1"/>
      <w:marLeft w:val="0"/>
      <w:marRight w:val="0"/>
      <w:marTop w:val="0"/>
      <w:marBottom w:val="0"/>
      <w:divBdr>
        <w:top w:val="none" w:sz="0" w:space="0" w:color="auto"/>
        <w:left w:val="none" w:sz="0" w:space="0" w:color="auto"/>
        <w:bottom w:val="none" w:sz="0" w:space="0" w:color="auto"/>
        <w:right w:val="none" w:sz="0" w:space="0" w:color="auto"/>
      </w:divBdr>
    </w:div>
    <w:div w:id="638606851">
      <w:bodyDiv w:val="1"/>
      <w:marLeft w:val="0"/>
      <w:marRight w:val="0"/>
      <w:marTop w:val="0"/>
      <w:marBottom w:val="0"/>
      <w:divBdr>
        <w:top w:val="none" w:sz="0" w:space="0" w:color="auto"/>
        <w:left w:val="none" w:sz="0" w:space="0" w:color="auto"/>
        <w:bottom w:val="none" w:sz="0" w:space="0" w:color="auto"/>
        <w:right w:val="none" w:sz="0" w:space="0" w:color="auto"/>
      </w:divBdr>
    </w:div>
    <w:div w:id="662272055">
      <w:bodyDiv w:val="1"/>
      <w:marLeft w:val="0"/>
      <w:marRight w:val="0"/>
      <w:marTop w:val="0"/>
      <w:marBottom w:val="0"/>
      <w:divBdr>
        <w:top w:val="none" w:sz="0" w:space="0" w:color="auto"/>
        <w:left w:val="none" w:sz="0" w:space="0" w:color="auto"/>
        <w:bottom w:val="none" w:sz="0" w:space="0" w:color="auto"/>
        <w:right w:val="none" w:sz="0" w:space="0" w:color="auto"/>
      </w:divBdr>
    </w:div>
    <w:div w:id="901401677">
      <w:bodyDiv w:val="1"/>
      <w:marLeft w:val="0"/>
      <w:marRight w:val="0"/>
      <w:marTop w:val="0"/>
      <w:marBottom w:val="0"/>
      <w:divBdr>
        <w:top w:val="none" w:sz="0" w:space="0" w:color="auto"/>
        <w:left w:val="none" w:sz="0" w:space="0" w:color="auto"/>
        <w:bottom w:val="none" w:sz="0" w:space="0" w:color="auto"/>
        <w:right w:val="none" w:sz="0" w:space="0" w:color="auto"/>
      </w:divBdr>
      <w:divsChild>
        <w:div w:id="215901669">
          <w:marLeft w:val="0"/>
          <w:marRight w:val="0"/>
          <w:marTop w:val="0"/>
          <w:marBottom w:val="0"/>
          <w:divBdr>
            <w:top w:val="none" w:sz="0" w:space="0" w:color="auto"/>
            <w:left w:val="none" w:sz="0" w:space="0" w:color="auto"/>
            <w:bottom w:val="none" w:sz="0" w:space="0" w:color="auto"/>
            <w:right w:val="none" w:sz="0" w:space="0" w:color="auto"/>
          </w:divBdr>
          <w:divsChild>
            <w:div w:id="2024624114">
              <w:marLeft w:val="0"/>
              <w:marRight w:val="0"/>
              <w:marTop w:val="0"/>
              <w:marBottom w:val="0"/>
              <w:divBdr>
                <w:top w:val="none" w:sz="0" w:space="0" w:color="auto"/>
                <w:left w:val="none" w:sz="0" w:space="0" w:color="auto"/>
                <w:bottom w:val="none" w:sz="0" w:space="0" w:color="auto"/>
                <w:right w:val="none" w:sz="0" w:space="0" w:color="auto"/>
              </w:divBdr>
              <w:divsChild>
                <w:div w:id="1482884546">
                  <w:marLeft w:val="0"/>
                  <w:marRight w:val="0"/>
                  <w:marTop w:val="0"/>
                  <w:marBottom w:val="0"/>
                  <w:divBdr>
                    <w:top w:val="none" w:sz="0" w:space="0" w:color="auto"/>
                    <w:left w:val="none" w:sz="0" w:space="0" w:color="auto"/>
                    <w:bottom w:val="none" w:sz="0" w:space="0" w:color="auto"/>
                    <w:right w:val="none" w:sz="0" w:space="0" w:color="auto"/>
                  </w:divBdr>
                  <w:divsChild>
                    <w:div w:id="1627006163">
                      <w:marLeft w:val="0"/>
                      <w:marRight w:val="0"/>
                      <w:marTop w:val="0"/>
                      <w:marBottom w:val="0"/>
                      <w:divBdr>
                        <w:top w:val="none" w:sz="0" w:space="0" w:color="auto"/>
                        <w:left w:val="none" w:sz="0" w:space="0" w:color="auto"/>
                        <w:bottom w:val="none" w:sz="0" w:space="0" w:color="auto"/>
                        <w:right w:val="none" w:sz="0" w:space="0" w:color="auto"/>
                      </w:divBdr>
                      <w:divsChild>
                        <w:div w:id="1042903317">
                          <w:marLeft w:val="0"/>
                          <w:marRight w:val="0"/>
                          <w:marTop w:val="0"/>
                          <w:marBottom w:val="0"/>
                          <w:divBdr>
                            <w:top w:val="none" w:sz="0" w:space="0" w:color="auto"/>
                            <w:left w:val="none" w:sz="0" w:space="0" w:color="auto"/>
                            <w:bottom w:val="none" w:sz="0" w:space="0" w:color="auto"/>
                            <w:right w:val="none" w:sz="0" w:space="0" w:color="auto"/>
                          </w:divBdr>
                          <w:divsChild>
                            <w:div w:id="714282230">
                              <w:marLeft w:val="0"/>
                              <w:marRight w:val="0"/>
                              <w:marTop w:val="0"/>
                              <w:marBottom w:val="0"/>
                              <w:divBdr>
                                <w:top w:val="none" w:sz="0" w:space="0" w:color="auto"/>
                                <w:left w:val="none" w:sz="0" w:space="0" w:color="auto"/>
                                <w:bottom w:val="none" w:sz="0" w:space="0" w:color="auto"/>
                                <w:right w:val="none" w:sz="0" w:space="0" w:color="auto"/>
                              </w:divBdr>
                              <w:divsChild>
                                <w:div w:id="239952700">
                                  <w:marLeft w:val="0"/>
                                  <w:marRight w:val="0"/>
                                  <w:marTop w:val="0"/>
                                  <w:marBottom w:val="0"/>
                                  <w:divBdr>
                                    <w:top w:val="none" w:sz="0" w:space="0" w:color="auto"/>
                                    <w:left w:val="none" w:sz="0" w:space="0" w:color="auto"/>
                                    <w:bottom w:val="none" w:sz="0" w:space="0" w:color="auto"/>
                                    <w:right w:val="none" w:sz="0" w:space="0" w:color="auto"/>
                                  </w:divBdr>
                                  <w:divsChild>
                                    <w:div w:id="248850091">
                                      <w:marLeft w:val="0"/>
                                      <w:marRight w:val="0"/>
                                      <w:marTop w:val="0"/>
                                      <w:marBottom w:val="0"/>
                                      <w:divBdr>
                                        <w:top w:val="none" w:sz="0" w:space="0" w:color="auto"/>
                                        <w:left w:val="none" w:sz="0" w:space="0" w:color="auto"/>
                                        <w:bottom w:val="none" w:sz="0" w:space="0" w:color="auto"/>
                                        <w:right w:val="none" w:sz="0" w:space="0" w:color="auto"/>
                                      </w:divBdr>
                                      <w:divsChild>
                                        <w:div w:id="1765568180">
                                          <w:marLeft w:val="0"/>
                                          <w:marRight w:val="0"/>
                                          <w:marTop w:val="0"/>
                                          <w:marBottom w:val="0"/>
                                          <w:divBdr>
                                            <w:top w:val="none" w:sz="0" w:space="0" w:color="auto"/>
                                            <w:left w:val="none" w:sz="0" w:space="0" w:color="auto"/>
                                            <w:bottom w:val="none" w:sz="0" w:space="0" w:color="auto"/>
                                            <w:right w:val="none" w:sz="0" w:space="0" w:color="auto"/>
                                          </w:divBdr>
                                          <w:divsChild>
                                            <w:div w:id="345525086">
                                              <w:marLeft w:val="0"/>
                                              <w:marRight w:val="0"/>
                                              <w:marTop w:val="0"/>
                                              <w:marBottom w:val="0"/>
                                              <w:divBdr>
                                                <w:top w:val="none" w:sz="0" w:space="0" w:color="auto"/>
                                                <w:left w:val="none" w:sz="0" w:space="0" w:color="auto"/>
                                                <w:bottom w:val="none" w:sz="0" w:space="0" w:color="auto"/>
                                                <w:right w:val="none" w:sz="0" w:space="0" w:color="auto"/>
                                              </w:divBdr>
                                              <w:divsChild>
                                                <w:div w:id="1220364720">
                                                  <w:marLeft w:val="0"/>
                                                  <w:marRight w:val="0"/>
                                                  <w:marTop w:val="0"/>
                                                  <w:marBottom w:val="0"/>
                                                  <w:divBdr>
                                                    <w:top w:val="none" w:sz="0" w:space="0" w:color="auto"/>
                                                    <w:left w:val="none" w:sz="0" w:space="0" w:color="auto"/>
                                                    <w:bottom w:val="none" w:sz="0" w:space="0" w:color="auto"/>
                                                    <w:right w:val="none" w:sz="0" w:space="0" w:color="auto"/>
                                                  </w:divBdr>
                                                  <w:divsChild>
                                                    <w:div w:id="1144391712">
                                                      <w:marLeft w:val="0"/>
                                                      <w:marRight w:val="90"/>
                                                      <w:marTop w:val="0"/>
                                                      <w:marBottom w:val="0"/>
                                                      <w:divBdr>
                                                        <w:top w:val="none" w:sz="0" w:space="0" w:color="auto"/>
                                                        <w:left w:val="none" w:sz="0" w:space="0" w:color="auto"/>
                                                        <w:bottom w:val="none" w:sz="0" w:space="0" w:color="auto"/>
                                                        <w:right w:val="none" w:sz="0" w:space="0" w:color="auto"/>
                                                      </w:divBdr>
                                                      <w:divsChild>
                                                        <w:div w:id="589585766">
                                                          <w:marLeft w:val="0"/>
                                                          <w:marRight w:val="0"/>
                                                          <w:marTop w:val="0"/>
                                                          <w:marBottom w:val="0"/>
                                                          <w:divBdr>
                                                            <w:top w:val="none" w:sz="0" w:space="0" w:color="auto"/>
                                                            <w:left w:val="none" w:sz="0" w:space="0" w:color="auto"/>
                                                            <w:bottom w:val="none" w:sz="0" w:space="0" w:color="auto"/>
                                                            <w:right w:val="none" w:sz="0" w:space="0" w:color="auto"/>
                                                          </w:divBdr>
                                                          <w:divsChild>
                                                            <w:div w:id="969169807">
                                                              <w:marLeft w:val="0"/>
                                                              <w:marRight w:val="0"/>
                                                              <w:marTop w:val="0"/>
                                                              <w:marBottom w:val="0"/>
                                                              <w:divBdr>
                                                                <w:top w:val="none" w:sz="0" w:space="0" w:color="auto"/>
                                                                <w:left w:val="none" w:sz="0" w:space="0" w:color="auto"/>
                                                                <w:bottom w:val="none" w:sz="0" w:space="0" w:color="auto"/>
                                                                <w:right w:val="none" w:sz="0" w:space="0" w:color="auto"/>
                                                              </w:divBdr>
                                                              <w:divsChild>
                                                                <w:div w:id="657001648">
                                                                  <w:marLeft w:val="0"/>
                                                                  <w:marRight w:val="0"/>
                                                                  <w:marTop w:val="0"/>
                                                                  <w:marBottom w:val="0"/>
                                                                  <w:divBdr>
                                                                    <w:top w:val="none" w:sz="0" w:space="0" w:color="auto"/>
                                                                    <w:left w:val="none" w:sz="0" w:space="0" w:color="auto"/>
                                                                    <w:bottom w:val="none" w:sz="0" w:space="0" w:color="auto"/>
                                                                    <w:right w:val="none" w:sz="0" w:space="0" w:color="auto"/>
                                                                  </w:divBdr>
                                                                  <w:divsChild>
                                                                    <w:div w:id="10574572">
                                                                      <w:marLeft w:val="0"/>
                                                                      <w:marRight w:val="0"/>
                                                                      <w:marTop w:val="0"/>
                                                                      <w:marBottom w:val="105"/>
                                                                      <w:divBdr>
                                                                        <w:top w:val="single" w:sz="6" w:space="0" w:color="EDEDED"/>
                                                                        <w:left w:val="single" w:sz="6" w:space="0" w:color="EDEDED"/>
                                                                        <w:bottom w:val="single" w:sz="6" w:space="0" w:color="EDEDED"/>
                                                                        <w:right w:val="single" w:sz="6" w:space="0" w:color="EDEDED"/>
                                                                      </w:divBdr>
                                                                      <w:divsChild>
                                                                        <w:div w:id="1382905554">
                                                                          <w:marLeft w:val="0"/>
                                                                          <w:marRight w:val="0"/>
                                                                          <w:marTop w:val="0"/>
                                                                          <w:marBottom w:val="0"/>
                                                                          <w:divBdr>
                                                                            <w:top w:val="none" w:sz="0" w:space="0" w:color="auto"/>
                                                                            <w:left w:val="none" w:sz="0" w:space="0" w:color="auto"/>
                                                                            <w:bottom w:val="none" w:sz="0" w:space="0" w:color="auto"/>
                                                                            <w:right w:val="none" w:sz="0" w:space="0" w:color="auto"/>
                                                                          </w:divBdr>
                                                                          <w:divsChild>
                                                                            <w:div w:id="727337624">
                                                                              <w:marLeft w:val="0"/>
                                                                              <w:marRight w:val="0"/>
                                                                              <w:marTop w:val="0"/>
                                                                              <w:marBottom w:val="0"/>
                                                                              <w:divBdr>
                                                                                <w:top w:val="none" w:sz="0" w:space="0" w:color="auto"/>
                                                                                <w:left w:val="none" w:sz="0" w:space="0" w:color="auto"/>
                                                                                <w:bottom w:val="none" w:sz="0" w:space="0" w:color="auto"/>
                                                                                <w:right w:val="none" w:sz="0" w:space="0" w:color="auto"/>
                                                                              </w:divBdr>
                                                                              <w:divsChild>
                                                                                <w:div w:id="190531380">
                                                                                  <w:marLeft w:val="0"/>
                                                                                  <w:marRight w:val="0"/>
                                                                                  <w:marTop w:val="0"/>
                                                                                  <w:marBottom w:val="0"/>
                                                                                  <w:divBdr>
                                                                                    <w:top w:val="none" w:sz="0" w:space="0" w:color="auto"/>
                                                                                    <w:left w:val="none" w:sz="0" w:space="0" w:color="auto"/>
                                                                                    <w:bottom w:val="none" w:sz="0" w:space="0" w:color="auto"/>
                                                                                    <w:right w:val="none" w:sz="0" w:space="0" w:color="auto"/>
                                                                                  </w:divBdr>
                                                                                  <w:divsChild>
                                                                                    <w:div w:id="302853610">
                                                                                      <w:marLeft w:val="180"/>
                                                                                      <w:marRight w:val="180"/>
                                                                                      <w:marTop w:val="0"/>
                                                                                      <w:marBottom w:val="0"/>
                                                                                      <w:divBdr>
                                                                                        <w:top w:val="none" w:sz="0" w:space="0" w:color="auto"/>
                                                                                        <w:left w:val="none" w:sz="0" w:space="0" w:color="auto"/>
                                                                                        <w:bottom w:val="none" w:sz="0" w:space="0" w:color="auto"/>
                                                                                        <w:right w:val="none" w:sz="0" w:space="0" w:color="auto"/>
                                                                                      </w:divBdr>
                                                                                      <w:divsChild>
                                                                                        <w:div w:id="809592403">
                                                                                          <w:marLeft w:val="0"/>
                                                                                          <w:marRight w:val="0"/>
                                                                                          <w:marTop w:val="0"/>
                                                                                          <w:marBottom w:val="0"/>
                                                                                          <w:divBdr>
                                                                                            <w:top w:val="none" w:sz="0" w:space="0" w:color="auto"/>
                                                                                            <w:left w:val="none" w:sz="0" w:space="0" w:color="auto"/>
                                                                                            <w:bottom w:val="none" w:sz="0" w:space="0" w:color="auto"/>
                                                                                            <w:right w:val="none" w:sz="0" w:space="0" w:color="auto"/>
                                                                                          </w:divBdr>
                                                                                          <w:divsChild>
                                                                                            <w:div w:id="5664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532587">
      <w:bodyDiv w:val="1"/>
      <w:marLeft w:val="0"/>
      <w:marRight w:val="0"/>
      <w:marTop w:val="0"/>
      <w:marBottom w:val="0"/>
      <w:divBdr>
        <w:top w:val="none" w:sz="0" w:space="0" w:color="auto"/>
        <w:left w:val="none" w:sz="0" w:space="0" w:color="auto"/>
        <w:bottom w:val="none" w:sz="0" w:space="0" w:color="auto"/>
        <w:right w:val="none" w:sz="0" w:space="0" w:color="auto"/>
      </w:divBdr>
    </w:div>
    <w:div w:id="946306376">
      <w:bodyDiv w:val="1"/>
      <w:marLeft w:val="0"/>
      <w:marRight w:val="0"/>
      <w:marTop w:val="0"/>
      <w:marBottom w:val="0"/>
      <w:divBdr>
        <w:top w:val="none" w:sz="0" w:space="0" w:color="auto"/>
        <w:left w:val="none" w:sz="0" w:space="0" w:color="auto"/>
        <w:bottom w:val="none" w:sz="0" w:space="0" w:color="auto"/>
        <w:right w:val="none" w:sz="0" w:space="0" w:color="auto"/>
      </w:divBdr>
    </w:div>
    <w:div w:id="952784699">
      <w:bodyDiv w:val="1"/>
      <w:marLeft w:val="0"/>
      <w:marRight w:val="0"/>
      <w:marTop w:val="0"/>
      <w:marBottom w:val="0"/>
      <w:divBdr>
        <w:top w:val="none" w:sz="0" w:space="0" w:color="auto"/>
        <w:left w:val="none" w:sz="0" w:space="0" w:color="auto"/>
        <w:bottom w:val="none" w:sz="0" w:space="0" w:color="auto"/>
        <w:right w:val="none" w:sz="0" w:space="0" w:color="auto"/>
      </w:divBdr>
    </w:div>
    <w:div w:id="983509943">
      <w:bodyDiv w:val="1"/>
      <w:marLeft w:val="0"/>
      <w:marRight w:val="0"/>
      <w:marTop w:val="0"/>
      <w:marBottom w:val="0"/>
      <w:divBdr>
        <w:top w:val="none" w:sz="0" w:space="0" w:color="auto"/>
        <w:left w:val="none" w:sz="0" w:space="0" w:color="auto"/>
        <w:bottom w:val="none" w:sz="0" w:space="0" w:color="auto"/>
        <w:right w:val="none" w:sz="0" w:space="0" w:color="auto"/>
      </w:divBdr>
    </w:div>
    <w:div w:id="1034817086">
      <w:bodyDiv w:val="1"/>
      <w:marLeft w:val="0"/>
      <w:marRight w:val="0"/>
      <w:marTop w:val="0"/>
      <w:marBottom w:val="0"/>
      <w:divBdr>
        <w:top w:val="none" w:sz="0" w:space="0" w:color="auto"/>
        <w:left w:val="none" w:sz="0" w:space="0" w:color="auto"/>
        <w:bottom w:val="none" w:sz="0" w:space="0" w:color="auto"/>
        <w:right w:val="none" w:sz="0" w:space="0" w:color="auto"/>
      </w:divBdr>
      <w:divsChild>
        <w:div w:id="827864771">
          <w:marLeft w:val="0"/>
          <w:marRight w:val="0"/>
          <w:marTop w:val="0"/>
          <w:marBottom w:val="0"/>
          <w:divBdr>
            <w:top w:val="none" w:sz="0" w:space="0" w:color="auto"/>
            <w:left w:val="none" w:sz="0" w:space="0" w:color="auto"/>
            <w:bottom w:val="none" w:sz="0" w:space="0" w:color="auto"/>
            <w:right w:val="none" w:sz="0" w:space="0" w:color="auto"/>
          </w:divBdr>
        </w:div>
        <w:div w:id="1636182958">
          <w:marLeft w:val="0"/>
          <w:marRight w:val="0"/>
          <w:marTop w:val="0"/>
          <w:marBottom w:val="0"/>
          <w:divBdr>
            <w:top w:val="none" w:sz="0" w:space="0" w:color="auto"/>
            <w:left w:val="none" w:sz="0" w:space="0" w:color="auto"/>
            <w:bottom w:val="none" w:sz="0" w:space="0" w:color="auto"/>
            <w:right w:val="none" w:sz="0" w:space="0" w:color="auto"/>
          </w:divBdr>
        </w:div>
        <w:div w:id="1103845163">
          <w:marLeft w:val="0"/>
          <w:marRight w:val="0"/>
          <w:marTop w:val="0"/>
          <w:marBottom w:val="0"/>
          <w:divBdr>
            <w:top w:val="none" w:sz="0" w:space="0" w:color="auto"/>
            <w:left w:val="none" w:sz="0" w:space="0" w:color="auto"/>
            <w:bottom w:val="none" w:sz="0" w:space="0" w:color="auto"/>
            <w:right w:val="none" w:sz="0" w:space="0" w:color="auto"/>
          </w:divBdr>
        </w:div>
      </w:divsChild>
    </w:div>
    <w:div w:id="1391147665">
      <w:bodyDiv w:val="1"/>
      <w:marLeft w:val="0"/>
      <w:marRight w:val="0"/>
      <w:marTop w:val="0"/>
      <w:marBottom w:val="0"/>
      <w:divBdr>
        <w:top w:val="none" w:sz="0" w:space="0" w:color="auto"/>
        <w:left w:val="none" w:sz="0" w:space="0" w:color="auto"/>
        <w:bottom w:val="none" w:sz="0" w:space="0" w:color="auto"/>
        <w:right w:val="none" w:sz="0" w:space="0" w:color="auto"/>
      </w:divBdr>
      <w:divsChild>
        <w:div w:id="1052077671">
          <w:marLeft w:val="0"/>
          <w:marRight w:val="0"/>
          <w:marTop w:val="0"/>
          <w:marBottom w:val="0"/>
          <w:divBdr>
            <w:top w:val="none" w:sz="0" w:space="0" w:color="auto"/>
            <w:left w:val="none" w:sz="0" w:space="0" w:color="auto"/>
            <w:bottom w:val="none" w:sz="0" w:space="0" w:color="auto"/>
            <w:right w:val="none" w:sz="0" w:space="0" w:color="auto"/>
          </w:divBdr>
        </w:div>
        <w:div w:id="1591424710">
          <w:marLeft w:val="0"/>
          <w:marRight w:val="0"/>
          <w:marTop w:val="0"/>
          <w:marBottom w:val="0"/>
          <w:divBdr>
            <w:top w:val="none" w:sz="0" w:space="0" w:color="auto"/>
            <w:left w:val="none" w:sz="0" w:space="0" w:color="auto"/>
            <w:bottom w:val="none" w:sz="0" w:space="0" w:color="auto"/>
            <w:right w:val="none" w:sz="0" w:space="0" w:color="auto"/>
          </w:divBdr>
          <w:divsChild>
            <w:div w:id="23094686">
              <w:marLeft w:val="0"/>
              <w:marRight w:val="0"/>
              <w:marTop w:val="0"/>
              <w:marBottom w:val="0"/>
              <w:divBdr>
                <w:top w:val="none" w:sz="0" w:space="0" w:color="auto"/>
                <w:left w:val="none" w:sz="0" w:space="0" w:color="auto"/>
                <w:bottom w:val="none" w:sz="0" w:space="0" w:color="auto"/>
                <w:right w:val="none" w:sz="0" w:space="0" w:color="auto"/>
              </w:divBdr>
            </w:div>
            <w:div w:id="260723211">
              <w:marLeft w:val="0"/>
              <w:marRight w:val="0"/>
              <w:marTop w:val="0"/>
              <w:marBottom w:val="0"/>
              <w:divBdr>
                <w:top w:val="none" w:sz="0" w:space="0" w:color="auto"/>
                <w:left w:val="none" w:sz="0" w:space="0" w:color="auto"/>
                <w:bottom w:val="none" w:sz="0" w:space="0" w:color="auto"/>
                <w:right w:val="none" w:sz="0" w:space="0" w:color="auto"/>
              </w:divBdr>
            </w:div>
            <w:div w:id="53823136">
              <w:marLeft w:val="0"/>
              <w:marRight w:val="0"/>
              <w:marTop w:val="0"/>
              <w:marBottom w:val="0"/>
              <w:divBdr>
                <w:top w:val="none" w:sz="0" w:space="0" w:color="auto"/>
                <w:left w:val="none" w:sz="0" w:space="0" w:color="auto"/>
                <w:bottom w:val="none" w:sz="0" w:space="0" w:color="auto"/>
                <w:right w:val="none" w:sz="0" w:space="0" w:color="auto"/>
              </w:divBdr>
            </w:div>
            <w:div w:id="2101832966">
              <w:marLeft w:val="0"/>
              <w:marRight w:val="0"/>
              <w:marTop w:val="0"/>
              <w:marBottom w:val="0"/>
              <w:divBdr>
                <w:top w:val="none" w:sz="0" w:space="0" w:color="auto"/>
                <w:left w:val="none" w:sz="0" w:space="0" w:color="auto"/>
                <w:bottom w:val="none" w:sz="0" w:space="0" w:color="auto"/>
                <w:right w:val="none" w:sz="0" w:space="0" w:color="auto"/>
              </w:divBdr>
            </w:div>
            <w:div w:id="660961241">
              <w:marLeft w:val="0"/>
              <w:marRight w:val="0"/>
              <w:marTop w:val="0"/>
              <w:marBottom w:val="0"/>
              <w:divBdr>
                <w:top w:val="none" w:sz="0" w:space="0" w:color="auto"/>
                <w:left w:val="none" w:sz="0" w:space="0" w:color="auto"/>
                <w:bottom w:val="none" w:sz="0" w:space="0" w:color="auto"/>
                <w:right w:val="none" w:sz="0" w:space="0" w:color="auto"/>
              </w:divBdr>
            </w:div>
            <w:div w:id="1897542023">
              <w:marLeft w:val="0"/>
              <w:marRight w:val="0"/>
              <w:marTop w:val="0"/>
              <w:marBottom w:val="0"/>
              <w:divBdr>
                <w:top w:val="none" w:sz="0" w:space="0" w:color="auto"/>
                <w:left w:val="none" w:sz="0" w:space="0" w:color="auto"/>
                <w:bottom w:val="none" w:sz="0" w:space="0" w:color="auto"/>
                <w:right w:val="none" w:sz="0" w:space="0" w:color="auto"/>
              </w:divBdr>
            </w:div>
            <w:div w:id="527912439">
              <w:marLeft w:val="0"/>
              <w:marRight w:val="0"/>
              <w:marTop w:val="0"/>
              <w:marBottom w:val="0"/>
              <w:divBdr>
                <w:top w:val="none" w:sz="0" w:space="0" w:color="auto"/>
                <w:left w:val="none" w:sz="0" w:space="0" w:color="auto"/>
                <w:bottom w:val="none" w:sz="0" w:space="0" w:color="auto"/>
                <w:right w:val="none" w:sz="0" w:space="0" w:color="auto"/>
              </w:divBdr>
            </w:div>
            <w:div w:id="310208565">
              <w:marLeft w:val="0"/>
              <w:marRight w:val="0"/>
              <w:marTop w:val="0"/>
              <w:marBottom w:val="0"/>
              <w:divBdr>
                <w:top w:val="none" w:sz="0" w:space="0" w:color="auto"/>
                <w:left w:val="none" w:sz="0" w:space="0" w:color="auto"/>
                <w:bottom w:val="none" w:sz="0" w:space="0" w:color="auto"/>
                <w:right w:val="none" w:sz="0" w:space="0" w:color="auto"/>
              </w:divBdr>
            </w:div>
            <w:div w:id="1889293466">
              <w:marLeft w:val="0"/>
              <w:marRight w:val="0"/>
              <w:marTop w:val="0"/>
              <w:marBottom w:val="0"/>
              <w:divBdr>
                <w:top w:val="none" w:sz="0" w:space="0" w:color="auto"/>
                <w:left w:val="none" w:sz="0" w:space="0" w:color="auto"/>
                <w:bottom w:val="none" w:sz="0" w:space="0" w:color="auto"/>
                <w:right w:val="none" w:sz="0" w:space="0" w:color="auto"/>
              </w:divBdr>
            </w:div>
            <w:div w:id="669987211">
              <w:marLeft w:val="0"/>
              <w:marRight w:val="0"/>
              <w:marTop w:val="0"/>
              <w:marBottom w:val="0"/>
              <w:divBdr>
                <w:top w:val="none" w:sz="0" w:space="0" w:color="auto"/>
                <w:left w:val="none" w:sz="0" w:space="0" w:color="auto"/>
                <w:bottom w:val="none" w:sz="0" w:space="0" w:color="auto"/>
                <w:right w:val="none" w:sz="0" w:space="0" w:color="auto"/>
              </w:divBdr>
            </w:div>
            <w:div w:id="650137433">
              <w:marLeft w:val="0"/>
              <w:marRight w:val="0"/>
              <w:marTop w:val="0"/>
              <w:marBottom w:val="0"/>
              <w:divBdr>
                <w:top w:val="none" w:sz="0" w:space="0" w:color="auto"/>
                <w:left w:val="none" w:sz="0" w:space="0" w:color="auto"/>
                <w:bottom w:val="none" w:sz="0" w:space="0" w:color="auto"/>
                <w:right w:val="none" w:sz="0" w:space="0" w:color="auto"/>
              </w:divBdr>
            </w:div>
            <w:div w:id="1567834236">
              <w:marLeft w:val="0"/>
              <w:marRight w:val="0"/>
              <w:marTop w:val="0"/>
              <w:marBottom w:val="0"/>
              <w:divBdr>
                <w:top w:val="none" w:sz="0" w:space="0" w:color="auto"/>
                <w:left w:val="none" w:sz="0" w:space="0" w:color="auto"/>
                <w:bottom w:val="none" w:sz="0" w:space="0" w:color="auto"/>
                <w:right w:val="none" w:sz="0" w:space="0" w:color="auto"/>
              </w:divBdr>
              <w:divsChild>
                <w:div w:id="5797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5581">
      <w:bodyDiv w:val="1"/>
      <w:marLeft w:val="0"/>
      <w:marRight w:val="0"/>
      <w:marTop w:val="0"/>
      <w:marBottom w:val="0"/>
      <w:divBdr>
        <w:top w:val="none" w:sz="0" w:space="0" w:color="auto"/>
        <w:left w:val="none" w:sz="0" w:space="0" w:color="auto"/>
        <w:bottom w:val="none" w:sz="0" w:space="0" w:color="auto"/>
        <w:right w:val="none" w:sz="0" w:space="0" w:color="auto"/>
      </w:divBdr>
      <w:divsChild>
        <w:div w:id="743256950">
          <w:marLeft w:val="0"/>
          <w:marRight w:val="0"/>
          <w:marTop w:val="0"/>
          <w:marBottom w:val="0"/>
          <w:divBdr>
            <w:top w:val="none" w:sz="0" w:space="0" w:color="auto"/>
            <w:left w:val="none" w:sz="0" w:space="0" w:color="auto"/>
            <w:bottom w:val="none" w:sz="0" w:space="0" w:color="auto"/>
            <w:right w:val="none" w:sz="0" w:space="0" w:color="auto"/>
          </w:divBdr>
        </w:div>
        <w:div w:id="1505172377">
          <w:marLeft w:val="0"/>
          <w:marRight w:val="0"/>
          <w:marTop w:val="0"/>
          <w:marBottom w:val="0"/>
          <w:divBdr>
            <w:top w:val="none" w:sz="0" w:space="0" w:color="auto"/>
            <w:left w:val="none" w:sz="0" w:space="0" w:color="auto"/>
            <w:bottom w:val="none" w:sz="0" w:space="0" w:color="auto"/>
            <w:right w:val="none" w:sz="0" w:space="0" w:color="auto"/>
          </w:divBdr>
        </w:div>
        <w:div w:id="1524245583">
          <w:marLeft w:val="0"/>
          <w:marRight w:val="0"/>
          <w:marTop w:val="0"/>
          <w:marBottom w:val="0"/>
          <w:divBdr>
            <w:top w:val="none" w:sz="0" w:space="0" w:color="auto"/>
            <w:left w:val="none" w:sz="0" w:space="0" w:color="auto"/>
            <w:bottom w:val="none" w:sz="0" w:space="0" w:color="auto"/>
            <w:right w:val="none" w:sz="0" w:space="0" w:color="auto"/>
          </w:divBdr>
        </w:div>
      </w:divsChild>
    </w:div>
    <w:div w:id="2033797225">
      <w:bodyDiv w:val="1"/>
      <w:marLeft w:val="0"/>
      <w:marRight w:val="0"/>
      <w:marTop w:val="0"/>
      <w:marBottom w:val="0"/>
      <w:divBdr>
        <w:top w:val="none" w:sz="0" w:space="0" w:color="auto"/>
        <w:left w:val="none" w:sz="0" w:space="0" w:color="auto"/>
        <w:bottom w:val="none" w:sz="0" w:space="0" w:color="auto"/>
        <w:right w:val="none" w:sz="0" w:space="0" w:color="auto"/>
      </w:divBdr>
      <w:divsChild>
        <w:div w:id="31460312">
          <w:marLeft w:val="0"/>
          <w:marRight w:val="0"/>
          <w:marTop w:val="0"/>
          <w:marBottom w:val="0"/>
          <w:divBdr>
            <w:top w:val="none" w:sz="0" w:space="0" w:color="auto"/>
            <w:left w:val="none" w:sz="0" w:space="0" w:color="auto"/>
            <w:bottom w:val="none" w:sz="0" w:space="0" w:color="auto"/>
            <w:right w:val="none" w:sz="0" w:space="0" w:color="auto"/>
          </w:divBdr>
          <w:divsChild>
            <w:div w:id="1039626992">
              <w:marLeft w:val="0"/>
              <w:marRight w:val="0"/>
              <w:marTop w:val="0"/>
              <w:marBottom w:val="0"/>
              <w:divBdr>
                <w:top w:val="none" w:sz="0" w:space="0" w:color="auto"/>
                <w:left w:val="none" w:sz="0" w:space="0" w:color="auto"/>
                <w:bottom w:val="none" w:sz="0" w:space="0" w:color="auto"/>
                <w:right w:val="none" w:sz="0" w:space="0" w:color="auto"/>
              </w:divBdr>
              <w:divsChild>
                <w:div w:id="1820028240">
                  <w:marLeft w:val="0"/>
                  <w:marRight w:val="0"/>
                  <w:marTop w:val="0"/>
                  <w:marBottom w:val="0"/>
                  <w:divBdr>
                    <w:top w:val="none" w:sz="0" w:space="0" w:color="auto"/>
                    <w:left w:val="none" w:sz="0" w:space="0" w:color="auto"/>
                    <w:bottom w:val="none" w:sz="0" w:space="0" w:color="auto"/>
                    <w:right w:val="none" w:sz="0" w:space="0" w:color="auto"/>
                  </w:divBdr>
                  <w:divsChild>
                    <w:div w:id="1520315815">
                      <w:marLeft w:val="0"/>
                      <w:marRight w:val="0"/>
                      <w:marTop w:val="0"/>
                      <w:marBottom w:val="0"/>
                      <w:divBdr>
                        <w:top w:val="none" w:sz="0" w:space="0" w:color="auto"/>
                        <w:left w:val="none" w:sz="0" w:space="0" w:color="auto"/>
                        <w:bottom w:val="none" w:sz="0" w:space="0" w:color="auto"/>
                        <w:right w:val="none" w:sz="0" w:space="0" w:color="auto"/>
                      </w:divBdr>
                      <w:divsChild>
                        <w:div w:id="1047610485">
                          <w:marLeft w:val="0"/>
                          <w:marRight w:val="0"/>
                          <w:marTop w:val="0"/>
                          <w:marBottom w:val="0"/>
                          <w:divBdr>
                            <w:top w:val="none" w:sz="0" w:space="0" w:color="auto"/>
                            <w:left w:val="none" w:sz="0" w:space="0" w:color="auto"/>
                            <w:bottom w:val="none" w:sz="0" w:space="0" w:color="auto"/>
                            <w:right w:val="none" w:sz="0" w:space="0" w:color="auto"/>
                          </w:divBdr>
                          <w:divsChild>
                            <w:div w:id="615452992">
                              <w:marLeft w:val="0"/>
                              <w:marRight w:val="0"/>
                              <w:marTop w:val="0"/>
                              <w:marBottom w:val="0"/>
                              <w:divBdr>
                                <w:top w:val="none" w:sz="0" w:space="0" w:color="auto"/>
                                <w:left w:val="none" w:sz="0" w:space="0" w:color="auto"/>
                                <w:bottom w:val="none" w:sz="0" w:space="0" w:color="auto"/>
                                <w:right w:val="none" w:sz="0" w:space="0" w:color="auto"/>
                              </w:divBdr>
                              <w:divsChild>
                                <w:div w:id="120392606">
                                  <w:marLeft w:val="0"/>
                                  <w:marRight w:val="0"/>
                                  <w:marTop w:val="0"/>
                                  <w:marBottom w:val="0"/>
                                  <w:divBdr>
                                    <w:top w:val="none" w:sz="0" w:space="0" w:color="auto"/>
                                    <w:left w:val="none" w:sz="0" w:space="0" w:color="auto"/>
                                    <w:bottom w:val="none" w:sz="0" w:space="0" w:color="auto"/>
                                    <w:right w:val="none" w:sz="0" w:space="0" w:color="auto"/>
                                  </w:divBdr>
                                  <w:divsChild>
                                    <w:div w:id="1692683309">
                                      <w:marLeft w:val="0"/>
                                      <w:marRight w:val="0"/>
                                      <w:marTop w:val="0"/>
                                      <w:marBottom w:val="0"/>
                                      <w:divBdr>
                                        <w:top w:val="none" w:sz="0" w:space="0" w:color="auto"/>
                                        <w:left w:val="none" w:sz="0" w:space="0" w:color="auto"/>
                                        <w:bottom w:val="none" w:sz="0" w:space="0" w:color="auto"/>
                                        <w:right w:val="none" w:sz="0" w:space="0" w:color="auto"/>
                                      </w:divBdr>
                                      <w:divsChild>
                                        <w:div w:id="574626934">
                                          <w:marLeft w:val="0"/>
                                          <w:marRight w:val="0"/>
                                          <w:marTop w:val="0"/>
                                          <w:marBottom w:val="0"/>
                                          <w:divBdr>
                                            <w:top w:val="none" w:sz="0" w:space="0" w:color="auto"/>
                                            <w:left w:val="none" w:sz="0" w:space="0" w:color="auto"/>
                                            <w:bottom w:val="none" w:sz="0" w:space="0" w:color="auto"/>
                                            <w:right w:val="none" w:sz="0" w:space="0" w:color="auto"/>
                                          </w:divBdr>
                                          <w:divsChild>
                                            <w:div w:id="864293840">
                                              <w:marLeft w:val="0"/>
                                              <w:marRight w:val="0"/>
                                              <w:marTop w:val="0"/>
                                              <w:marBottom w:val="0"/>
                                              <w:divBdr>
                                                <w:top w:val="none" w:sz="0" w:space="0" w:color="auto"/>
                                                <w:left w:val="none" w:sz="0" w:space="0" w:color="auto"/>
                                                <w:bottom w:val="none" w:sz="0" w:space="0" w:color="auto"/>
                                                <w:right w:val="none" w:sz="0" w:space="0" w:color="auto"/>
                                              </w:divBdr>
                                              <w:divsChild>
                                                <w:div w:id="2087609462">
                                                  <w:marLeft w:val="0"/>
                                                  <w:marRight w:val="0"/>
                                                  <w:marTop w:val="0"/>
                                                  <w:marBottom w:val="0"/>
                                                  <w:divBdr>
                                                    <w:top w:val="none" w:sz="0" w:space="0" w:color="auto"/>
                                                    <w:left w:val="none" w:sz="0" w:space="0" w:color="auto"/>
                                                    <w:bottom w:val="none" w:sz="0" w:space="0" w:color="auto"/>
                                                    <w:right w:val="none" w:sz="0" w:space="0" w:color="auto"/>
                                                  </w:divBdr>
                                                  <w:divsChild>
                                                    <w:div w:id="1197155477">
                                                      <w:marLeft w:val="0"/>
                                                      <w:marRight w:val="90"/>
                                                      <w:marTop w:val="0"/>
                                                      <w:marBottom w:val="0"/>
                                                      <w:divBdr>
                                                        <w:top w:val="none" w:sz="0" w:space="0" w:color="auto"/>
                                                        <w:left w:val="none" w:sz="0" w:space="0" w:color="auto"/>
                                                        <w:bottom w:val="none" w:sz="0" w:space="0" w:color="auto"/>
                                                        <w:right w:val="none" w:sz="0" w:space="0" w:color="auto"/>
                                                      </w:divBdr>
                                                      <w:divsChild>
                                                        <w:div w:id="229704489">
                                                          <w:marLeft w:val="0"/>
                                                          <w:marRight w:val="0"/>
                                                          <w:marTop w:val="0"/>
                                                          <w:marBottom w:val="0"/>
                                                          <w:divBdr>
                                                            <w:top w:val="none" w:sz="0" w:space="0" w:color="auto"/>
                                                            <w:left w:val="none" w:sz="0" w:space="0" w:color="auto"/>
                                                            <w:bottom w:val="none" w:sz="0" w:space="0" w:color="auto"/>
                                                            <w:right w:val="none" w:sz="0" w:space="0" w:color="auto"/>
                                                          </w:divBdr>
                                                          <w:divsChild>
                                                            <w:div w:id="1428231870">
                                                              <w:marLeft w:val="0"/>
                                                              <w:marRight w:val="0"/>
                                                              <w:marTop w:val="0"/>
                                                              <w:marBottom w:val="0"/>
                                                              <w:divBdr>
                                                                <w:top w:val="none" w:sz="0" w:space="0" w:color="auto"/>
                                                                <w:left w:val="none" w:sz="0" w:space="0" w:color="auto"/>
                                                                <w:bottom w:val="none" w:sz="0" w:space="0" w:color="auto"/>
                                                                <w:right w:val="none" w:sz="0" w:space="0" w:color="auto"/>
                                                              </w:divBdr>
                                                              <w:divsChild>
                                                                <w:div w:id="201599284">
                                                                  <w:marLeft w:val="0"/>
                                                                  <w:marRight w:val="0"/>
                                                                  <w:marTop w:val="0"/>
                                                                  <w:marBottom w:val="0"/>
                                                                  <w:divBdr>
                                                                    <w:top w:val="none" w:sz="0" w:space="0" w:color="auto"/>
                                                                    <w:left w:val="none" w:sz="0" w:space="0" w:color="auto"/>
                                                                    <w:bottom w:val="none" w:sz="0" w:space="0" w:color="auto"/>
                                                                    <w:right w:val="none" w:sz="0" w:space="0" w:color="auto"/>
                                                                  </w:divBdr>
                                                                  <w:divsChild>
                                                                    <w:div w:id="2143380511">
                                                                      <w:marLeft w:val="0"/>
                                                                      <w:marRight w:val="0"/>
                                                                      <w:marTop w:val="0"/>
                                                                      <w:marBottom w:val="105"/>
                                                                      <w:divBdr>
                                                                        <w:top w:val="single" w:sz="6" w:space="0" w:color="EDEDED"/>
                                                                        <w:left w:val="single" w:sz="6" w:space="0" w:color="EDEDED"/>
                                                                        <w:bottom w:val="single" w:sz="6" w:space="0" w:color="EDEDED"/>
                                                                        <w:right w:val="single" w:sz="6" w:space="0" w:color="EDEDED"/>
                                                                      </w:divBdr>
                                                                      <w:divsChild>
                                                                        <w:div w:id="88547914">
                                                                          <w:marLeft w:val="0"/>
                                                                          <w:marRight w:val="0"/>
                                                                          <w:marTop w:val="0"/>
                                                                          <w:marBottom w:val="0"/>
                                                                          <w:divBdr>
                                                                            <w:top w:val="none" w:sz="0" w:space="0" w:color="auto"/>
                                                                            <w:left w:val="none" w:sz="0" w:space="0" w:color="auto"/>
                                                                            <w:bottom w:val="none" w:sz="0" w:space="0" w:color="auto"/>
                                                                            <w:right w:val="none" w:sz="0" w:space="0" w:color="auto"/>
                                                                          </w:divBdr>
                                                                          <w:divsChild>
                                                                            <w:div w:id="1388215078">
                                                                              <w:marLeft w:val="0"/>
                                                                              <w:marRight w:val="0"/>
                                                                              <w:marTop w:val="0"/>
                                                                              <w:marBottom w:val="0"/>
                                                                              <w:divBdr>
                                                                                <w:top w:val="none" w:sz="0" w:space="0" w:color="auto"/>
                                                                                <w:left w:val="none" w:sz="0" w:space="0" w:color="auto"/>
                                                                                <w:bottom w:val="none" w:sz="0" w:space="0" w:color="auto"/>
                                                                                <w:right w:val="none" w:sz="0" w:space="0" w:color="auto"/>
                                                                              </w:divBdr>
                                                                              <w:divsChild>
                                                                                <w:div w:id="1494947717">
                                                                                  <w:marLeft w:val="0"/>
                                                                                  <w:marRight w:val="0"/>
                                                                                  <w:marTop w:val="0"/>
                                                                                  <w:marBottom w:val="0"/>
                                                                                  <w:divBdr>
                                                                                    <w:top w:val="none" w:sz="0" w:space="0" w:color="auto"/>
                                                                                    <w:left w:val="none" w:sz="0" w:space="0" w:color="auto"/>
                                                                                    <w:bottom w:val="none" w:sz="0" w:space="0" w:color="auto"/>
                                                                                    <w:right w:val="none" w:sz="0" w:space="0" w:color="auto"/>
                                                                                  </w:divBdr>
                                                                                  <w:divsChild>
                                                                                    <w:div w:id="2001998134">
                                                                                      <w:marLeft w:val="180"/>
                                                                                      <w:marRight w:val="180"/>
                                                                                      <w:marTop w:val="0"/>
                                                                                      <w:marBottom w:val="0"/>
                                                                                      <w:divBdr>
                                                                                        <w:top w:val="none" w:sz="0" w:space="0" w:color="auto"/>
                                                                                        <w:left w:val="none" w:sz="0" w:space="0" w:color="auto"/>
                                                                                        <w:bottom w:val="none" w:sz="0" w:space="0" w:color="auto"/>
                                                                                        <w:right w:val="none" w:sz="0" w:space="0" w:color="auto"/>
                                                                                      </w:divBdr>
                                                                                      <w:divsChild>
                                                                                        <w:div w:id="1950429284">
                                                                                          <w:marLeft w:val="0"/>
                                                                                          <w:marRight w:val="0"/>
                                                                                          <w:marTop w:val="0"/>
                                                                                          <w:marBottom w:val="0"/>
                                                                                          <w:divBdr>
                                                                                            <w:top w:val="none" w:sz="0" w:space="0" w:color="auto"/>
                                                                                            <w:left w:val="none" w:sz="0" w:space="0" w:color="auto"/>
                                                                                            <w:bottom w:val="none" w:sz="0" w:space="0" w:color="auto"/>
                                                                                            <w:right w:val="none" w:sz="0" w:space="0" w:color="auto"/>
                                                                                          </w:divBdr>
                                                                                          <w:divsChild>
                                                                                            <w:div w:id="1060832659">
                                                                                              <w:marLeft w:val="0"/>
                                                                                              <w:marRight w:val="0"/>
                                                                                              <w:marTop w:val="0"/>
                                                                                              <w:marBottom w:val="0"/>
                                                                                              <w:divBdr>
                                                                                                <w:top w:val="none" w:sz="0" w:space="0" w:color="auto"/>
                                                                                                <w:left w:val="none" w:sz="0" w:space="0" w:color="auto"/>
                                                                                                <w:bottom w:val="none" w:sz="0" w:space="0" w:color="auto"/>
                                                                                                <w:right w:val="none" w:sz="0" w:space="0" w:color="auto"/>
                                                                                              </w:divBdr>
                                                                                              <w:divsChild>
                                                                                                <w:div w:id="1495758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892128">
                                                                                                      <w:marLeft w:val="0"/>
                                                                                                      <w:marRight w:val="0"/>
                                                                                                      <w:marTop w:val="0"/>
                                                                                                      <w:marBottom w:val="0"/>
                                                                                                      <w:divBdr>
                                                                                                        <w:top w:val="none" w:sz="0" w:space="0" w:color="auto"/>
                                                                                                        <w:left w:val="none" w:sz="0" w:space="0" w:color="auto"/>
                                                                                                        <w:bottom w:val="none" w:sz="0" w:space="0" w:color="auto"/>
                                                                                                        <w:right w:val="none" w:sz="0" w:space="0" w:color="auto"/>
                                                                                                      </w:divBdr>
                                                                                                      <w:divsChild>
                                                                                                        <w:div w:id="81083155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831069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4345470">
                                                                                                                  <w:marLeft w:val="0"/>
                                                                                                                  <w:marRight w:val="0"/>
                                                                                                                  <w:marTop w:val="0"/>
                                                                                                                  <w:marBottom w:val="0"/>
                                                                                                                  <w:divBdr>
                                                                                                                    <w:top w:val="none" w:sz="0" w:space="0" w:color="auto"/>
                                                                                                                    <w:left w:val="none" w:sz="0" w:space="0" w:color="auto"/>
                                                                                                                    <w:bottom w:val="none" w:sz="0" w:space="0" w:color="auto"/>
                                                                                                                    <w:right w:val="none" w:sz="0" w:space="0" w:color="auto"/>
                                                                                                                  </w:divBdr>
                                                                                                                  <w:divsChild>
                                                                                                                    <w:div w:id="1800613716">
                                                                                                                      <w:marLeft w:val="0"/>
                                                                                                                      <w:marRight w:val="0"/>
                                                                                                                      <w:marTop w:val="0"/>
                                                                                                                      <w:marBottom w:val="0"/>
                                                                                                                      <w:divBdr>
                                                                                                                        <w:top w:val="none" w:sz="0" w:space="0" w:color="auto"/>
                                                                                                                        <w:left w:val="none" w:sz="0" w:space="0" w:color="auto"/>
                                                                                                                        <w:bottom w:val="none" w:sz="0" w:space="0" w:color="auto"/>
                                                                                                                        <w:right w:val="none" w:sz="0" w:space="0" w:color="auto"/>
                                                                                                                      </w:divBdr>
                                                                                                                      <w:divsChild>
                                                                                                                        <w:div w:id="177867526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192485">
      <w:bodyDiv w:val="1"/>
      <w:marLeft w:val="0"/>
      <w:marRight w:val="0"/>
      <w:marTop w:val="0"/>
      <w:marBottom w:val="0"/>
      <w:divBdr>
        <w:top w:val="none" w:sz="0" w:space="0" w:color="auto"/>
        <w:left w:val="none" w:sz="0" w:space="0" w:color="auto"/>
        <w:bottom w:val="none" w:sz="0" w:space="0" w:color="auto"/>
        <w:right w:val="none" w:sz="0" w:space="0" w:color="auto"/>
      </w:divBdr>
    </w:div>
    <w:div w:id="2053655437">
      <w:bodyDiv w:val="1"/>
      <w:marLeft w:val="0"/>
      <w:marRight w:val="0"/>
      <w:marTop w:val="0"/>
      <w:marBottom w:val="0"/>
      <w:divBdr>
        <w:top w:val="none" w:sz="0" w:space="0" w:color="auto"/>
        <w:left w:val="none" w:sz="0" w:space="0" w:color="auto"/>
        <w:bottom w:val="none" w:sz="0" w:space="0" w:color="auto"/>
        <w:right w:val="none" w:sz="0" w:space="0" w:color="auto"/>
      </w:divBdr>
    </w:div>
    <w:div w:id="2066684035">
      <w:bodyDiv w:val="1"/>
      <w:marLeft w:val="0"/>
      <w:marRight w:val="0"/>
      <w:marTop w:val="0"/>
      <w:marBottom w:val="0"/>
      <w:divBdr>
        <w:top w:val="none" w:sz="0" w:space="0" w:color="auto"/>
        <w:left w:val="none" w:sz="0" w:space="0" w:color="auto"/>
        <w:bottom w:val="none" w:sz="0" w:space="0" w:color="auto"/>
        <w:right w:val="none" w:sz="0" w:space="0" w:color="auto"/>
      </w:divBdr>
      <w:divsChild>
        <w:div w:id="2114127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982057">
              <w:marLeft w:val="0"/>
              <w:marRight w:val="0"/>
              <w:marTop w:val="0"/>
              <w:marBottom w:val="0"/>
              <w:divBdr>
                <w:top w:val="none" w:sz="0" w:space="0" w:color="auto"/>
                <w:left w:val="none" w:sz="0" w:space="0" w:color="auto"/>
                <w:bottom w:val="none" w:sz="0" w:space="0" w:color="auto"/>
                <w:right w:val="none" w:sz="0" w:space="0" w:color="auto"/>
              </w:divBdr>
              <w:divsChild>
                <w:div w:id="600914536">
                  <w:marLeft w:val="0"/>
                  <w:marRight w:val="0"/>
                  <w:marTop w:val="0"/>
                  <w:marBottom w:val="0"/>
                  <w:divBdr>
                    <w:top w:val="none" w:sz="0" w:space="0" w:color="auto"/>
                    <w:left w:val="none" w:sz="0" w:space="0" w:color="auto"/>
                    <w:bottom w:val="none" w:sz="0" w:space="0" w:color="auto"/>
                    <w:right w:val="none" w:sz="0" w:space="0" w:color="auto"/>
                  </w:divBdr>
                  <w:divsChild>
                    <w:div w:id="1169519241">
                      <w:marLeft w:val="0"/>
                      <w:marRight w:val="0"/>
                      <w:marTop w:val="0"/>
                      <w:marBottom w:val="0"/>
                      <w:divBdr>
                        <w:top w:val="none" w:sz="0" w:space="0" w:color="auto"/>
                        <w:left w:val="none" w:sz="0" w:space="0" w:color="auto"/>
                        <w:bottom w:val="none" w:sz="0" w:space="0" w:color="auto"/>
                        <w:right w:val="none" w:sz="0" w:space="0" w:color="auto"/>
                      </w:divBdr>
                      <w:divsChild>
                        <w:div w:id="15399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25B61-CE8B-4DBF-B091-CFFD349D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719</Words>
  <Characters>4102</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Utfall av kostnader och intäkter från långfredagsutställningen den 21 april 2000</vt:lpstr>
      <vt:lpstr>Utfall av kostnader och intäkter från långfredagsutställningen den 21 april 2000</vt:lpstr>
    </vt:vector>
  </TitlesOfParts>
  <Company>Telia AB</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Utfall av kostnader och intäkter från långfredagsutställningen den 21 april 2000</dc:title>
  <dc:creator>Telia AB</dc:creator>
  <cp:lastModifiedBy>Ericsson, Ylva</cp:lastModifiedBy>
  <cp:revision>2</cp:revision>
  <cp:lastPrinted>2017-06-12T15:21:00Z</cp:lastPrinted>
  <dcterms:created xsi:type="dcterms:W3CDTF">2018-03-05T20:21:00Z</dcterms:created>
  <dcterms:modified xsi:type="dcterms:W3CDTF">2018-03-05T20:21:00Z</dcterms:modified>
</cp:coreProperties>
</file>