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5556E" w14:textId="77777777" w:rsidR="00F80B78" w:rsidRDefault="00BF2250" w:rsidP="00F80B78">
      <w:pPr>
        <w:rPr>
          <w:u w:val="single"/>
        </w:rPr>
      </w:pPr>
      <w:r>
        <w:rPr>
          <w:noProof/>
          <w:u w:val="single"/>
          <w:lang w:eastAsia="sv-SE"/>
        </w:rPr>
        <w:drawing>
          <wp:anchor distT="0" distB="0" distL="114300" distR="114300" simplePos="0" relativeHeight="251657728" behindDoc="1" locked="0" layoutInCell="1" allowOverlap="1" wp14:anchorId="2B8AF3BB" wp14:editId="0CB523EE">
            <wp:simplePos x="0" y="0"/>
            <wp:positionH relativeFrom="column">
              <wp:posOffset>1962150</wp:posOffset>
            </wp:positionH>
            <wp:positionV relativeFrom="paragraph">
              <wp:posOffset>-871220</wp:posOffset>
            </wp:positionV>
            <wp:extent cx="2035175" cy="1951355"/>
            <wp:effectExtent l="19050" t="0" r="3175" b="0"/>
            <wp:wrapTight wrapText="bothSides">
              <wp:wrapPolygon edited="0">
                <wp:start x="-202" y="0"/>
                <wp:lineTo x="-202" y="21298"/>
                <wp:lineTo x="21634" y="21298"/>
                <wp:lineTo x="21634" y="0"/>
                <wp:lineTo x="-202" y="0"/>
              </wp:wrapPolygon>
            </wp:wrapTight>
            <wp:docPr id="3" name="Bild 3" descr="nya ståe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ya ståend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195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CB61CF" w14:textId="77777777" w:rsidR="00B72EBF" w:rsidRDefault="00B72EBF" w:rsidP="00F80B78">
      <w:pPr>
        <w:jc w:val="center"/>
        <w:rPr>
          <w:sz w:val="96"/>
          <w:szCs w:val="48"/>
        </w:rPr>
      </w:pPr>
    </w:p>
    <w:p w14:paraId="54741DFC" w14:textId="77777777" w:rsidR="00B13F12" w:rsidRPr="006C22ED" w:rsidRDefault="00B13F12" w:rsidP="004662AC">
      <w:pPr>
        <w:rPr>
          <w:sz w:val="72"/>
          <w:szCs w:val="48"/>
        </w:rPr>
      </w:pPr>
    </w:p>
    <w:p w14:paraId="05AF39F2" w14:textId="77777777" w:rsidR="00F80B78" w:rsidRPr="00AC435E" w:rsidRDefault="00F80B78" w:rsidP="004662AC">
      <w:pPr>
        <w:spacing w:after="0"/>
        <w:jc w:val="center"/>
        <w:rPr>
          <w:sz w:val="44"/>
          <w:szCs w:val="44"/>
        </w:rPr>
      </w:pPr>
      <w:r w:rsidRPr="00AC435E">
        <w:rPr>
          <w:sz w:val="44"/>
          <w:szCs w:val="44"/>
        </w:rPr>
        <w:t>Verksamhetsberättelse</w:t>
      </w:r>
    </w:p>
    <w:p w14:paraId="2E4EB3E2" w14:textId="34EE5ABA" w:rsidR="00F80B78" w:rsidRPr="00AC435E" w:rsidRDefault="008D55D7" w:rsidP="004662AC">
      <w:pPr>
        <w:spacing w:after="0"/>
        <w:jc w:val="center"/>
        <w:rPr>
          <w:sz w:val="44"/>
          <w:szCs w:val="44"/>
          <w:u w:val="single"/>
        </w:rPr>
      </w:pPr>
      <w:r w:rsidRPr="00AC435E">
        <w:rPr>
          <w:sz w:val="44"/>
          <w:szCs w:val="44"/>
        </w:rPr>
        <w:t>20</w:t>
      </w:r>
      <w:r w:rsidR="00984564" w:rsidRPr="00AC435E">
        <w:rPr>
          <w:sz w:val="44"/>
          <w:szCs w:val="44"/>
        </w:rPr>
        <w:t>2</w:t>
      </w:r>
      <w:r w:rsidR="009B4557">
        <w:rPr>
          <w:sz w:val="44"/>
          <w:szCs w:val="44"/>
        </w:rPr>
        <w:t>3</w:t>
      </w:r>
    </w:p>
    <w:p w14:paraId="07A91389" w14:textId="50163761" w:rsidR="007643D5" w:rsidRDefault="00A8118D" w:rsidP="00AC435E">
      <w:pPr>
        <w:spacing w:after="0"/>
        <w:jc w:val="center"/>
        <w:rPr>
          <w:sz w:val="44"/>
          <w:szCs w:val="44"/>
        </w:rPr>
      </w:pPr>
      <w:r w:rsidRPr="00AC435E">
        <w:rPr>
          <w:sz w:val="44"/>
          <w:szCs w:val="44"/>
        </w:rPr>
        <w:t>Lå</w:t>
      </w:r>
      <w:r w:rsidR="00BB050B" w:rsidRPr="00AC435E">
        <w:rPr>
          <w:sz w:val="44"/>
          <w:szCs w:val="44"/>
        </w:rPr>
        <w:t>n</w:t>
      </w:r>
      <w:r w:rsidRPr="00AC435E">
        <w:rPr>
          <w:sz w:val="44"/>
          <w:szCs w:val="44"/>
        </w:rPr>
        <w:t>ghundra lokalavdelning</w:t>
      </w:r>
    </w:p>
    <w:p w14:paraId="7F57754D" w14:textId="77777777" w:rsidR="00AC435E" w:rsidRPr="00AC435E" w:rsidRDefault="00AC435E" w:rsidP="00AC435E">
      <w:pPr>
        <w:spacing w:after="0"/>
        <w:jc w:val="center"/>
        <w:rPr>
          <w:sz w:val="44"/>
          <w:szCs w:val="44"/>
        </w:rPr>
      </w:pPr>
    </w:p>
    <w:p w14:paraId="5D2593C9" w14:textId="61587233" w:rsidR="00F0277E" w:rsidRPr="00F0277E" w:rsidRDefault="00F0277E" w:rsidP="00F0277E">
      <w:pPr>
        <w:spacing w:after="0"/>
        <w:rPr>
          <w:bCs/>
          <w:color w:val="365F91" w:themeColor="accent1" w:themeShade="BF"/>
          <w:sz w:val="32"/>
          <w:szCs w:val="32"/>
        </w:rPr>
      </w:pPr>
      <w:r>
        <w:rPr>
          <w:bCs/>
          <w:color w:val="365F91" w:themeColor="accent1" w:themeShade="BF"/>
          <w:sz w:val="32"/>
          <w:szCs w:val="32"/>
        </w:rPr>
        <w:t>Ordförande har ordet</w:t>
      </w:r>
    </w:p>
    <w:p w14:paraId="17EF312F" w14:textId="14AB1BE0" w:rsidR="0040176A" w:rsidRDefault="00AC435E" w:rsidP="00F0277E">
      <w:pPr>
        <w:spacing w:after="0"/>
        <w:rPr>
          <w:sz w:val="24"/>
          <w:szCs w:val="24"/>
        </w:rPr>
      </w:pPr>
      <w:r w:rsidRPr="00AC435E">
        <w:rPr>
          <w:sz w:val="24"/>
          <w:szCs w:val="24"/>
        </w:rPr>
        <w:t xml:space="preserve">Redan 1892 </w:t>
      </w:r>
      <w:r>
        <w:rPr>
          <w:sz w:val="24"/>
          <w:szCs w:val="24"/>
        </w:rPr>
        <w:t xml:space="preserve">när Friluftsfrämjandet startades </w:t>
      </w:r>
      <w:r w:rsidRPr="00AC435E">
        <w:rPr>
          <w:sz w:val="24"/>
          <w:szCs w:val="24"/>
        </w:rPr>
        <w:t>såg vi att man kunde använda friluftsliv som lösning till några av de utmaningar som samhälle</w:t>
      </w:r>
      <w:r w:rsidR="005515B5">
        <w:rPr>
          <w:sz w:val="24"/>
          <w:szCs w:val="24"/>
        </w:rPr>
        <w:t>t</w:t>
      </w:r>
      <w:r w:rsidRPr="00AC435E">
        <w:rPr>
          <w:sz w:val="24"/>
          <w:szCs w:val="24"/>
        </w:rPr>
        <w:t xml:space="preserve"> stod inför då. Idag</w:t>
      </w:r>
      <w:r>
        <w:rPr>
          <w:sz w:val="24"/>
          <w:szCs w:val="24"/>
        </w:rPr>
        <w:t xml:space="preserve"> </w:t>
      </w:r>
      <w:r w:rsidRPr="00AC435E">
        <w:rPr>
          <w:sz w:val="24"/>
          <w:szCs w:val="24"/>
        </w:rPr>
        <w:t>ser utmaningarna lite annorlunda ut, men lösningen består. Vi behöver fortfarande verka för en aktiv fritid genom friluftsliv och därigenom verka för folkhälsa och livsglädje.</w:t>
      </w:r>
      <w:r>
        <w:rPr>
          <w:sz w:val="24"/>
          <w:szCs w:val="24"/>
        </w:rPr>
        <w:t xml:space="preserve"> </w:t>
      </w:r>
    </w:p>
    <w:p w14:paraId="4FC47A2C" w14:textId="77777777" w:rsidR="0040176A" w:rsidRDefault="0040176A" w:rsidP="00F0277E">
      <w:pPr>
        <w:spacing w:after="0"/>
        <w:rPr>
          <w:sz w:val="24"/>
          <w:szCs w:val="24"/>
        </w:rPr>
      </w:pPr>
    </w:p>
    <w:p w14:paraId="3ED1FC55" w14:textId="02579031" w:rsidR="007643D5" w:rsidRPr="00C5005B" w:rsidRDefault="0075627B" w:rsidP="00F0277E">
      <w:pPr>
        <w:spacing w:after="0"/>
        <w:rPr>
          <w:sz w:val="24"/>
          <w:szCs w:val="24"/>
        </w:rPr>
      </w:pPr>
      <w:r>
        <w:rPr>
          <w:sz w:val="24"/>
          <w:szCs w:val="24"/>
        </w:rPr>
        <w:t>I dag med en instabil omvärld och klimathot behöver vi alla naturen som alltid</w:t>
      </w:r>
      <w:r w:rsidRPr="00C0434A">
        <w:rPr>
          <w:sz w:val="24"/>
          <w:szCs w:val="24"/>
        </w:rPr>
        <w:t xml:space="preserve"> erbj</w:t>
      </w:r>
      <w:r>
        <w:rPr>
          <w:sz w:val="24"/>
          <w:szCs w:val="24"/>
        </w:rPr>
        <w:t>uder</w:t>
      </w:r>
      <w:r w:rsidRPr="00C0434A">
        <w:rPr>
          <w:sz w:val="24"/>
          <w:szCs w:val="24"/>
        </w:rPr>
        <w:t xml:space="preserve"> ett tryggt livsrum för stillsamma stunder, för vandrande möten, för motion och för lek</w:t>
      </w:r>
      <w:r>
        <w:rPr>
          <w:sz w:val="24"/>
          <w:szCs w:val="24"/>
        </w:rPr>
        <w:t xml:space="preserve">. </w:t>
      </w:r>
      <w:r w:rsidR="009B4557">
        <w:rPr>
          <w:sz w:val="24"/>
          <w:szCs w:val="24"/>
        </w:rPr>
        <w:t xml:space="preserve">Under </w:t>
      </w:r>
      <w:r w:rsidR="007643D5">
        <w:rPr>
          <w:sz w:val="24"/>
          <w:szCs w:val="24"/>
        </w:rPr>
        <w:t>C</w:t>
      </w:r>
      <w:r w:rsidR="00C0434A" w:rsidRPr="00C0434A">
        <w:rPr>
          <w:sz w:val="24"/>
          <w:szCs w:val="24"/>
        </w:rPr>
        <w:t>ovid-19-</w:t>
      </w:r>
      <w:r w:rsidR="0040176A">
        <w:rPr>
          <w:sz w:val="24"/>
          <w:szCs w:val="24"/>
        </w:rPr>
        <w:t>pandemin</w:t>
      </w:r>
      <w:r w:rsidR="00C0434A" w:rsidRPr="00C0434A">
        <w:rPr>
          <w:sz w:val="24"/>
          <w:szCs w:val="24"/>
        </w:rPr>
        <w:t xml:space="preserve"> </w:t>
      </w:r>
      <w:r w:rsidR="00C110D2">
        <w:rPr>
          <w:sz w:val="24"/>
          <w:szCs w:val="24"/>
        </w:rPr>
        <w:t>hittade</w:t>
      </w:r>
      <w:r w:rsidR="009B4557">
        <w:rPr>
          <w:sz w:val="24"/>
          <w:szCs w:val="24"/>
        </w:rPr>
        <w:t xml:space="preserve"> många fler</w:t>
      </w:r>
      <w:r w:rsidR="00C110D2">
        <w:rPr>
          <w:sz w:val="24"/>
          <w:szCs w:val="24"/>
        </w:rPr>
        <w:t xml:space="preserve"> ut till </w:t>
      </w:r>
      <w:r w:rsidR="007643D5">
        <w:rPr>
          <w:sz w:val="24"/>
          <w:szCs w:val="24"/>
        </w:rPr>
        <w:t>vårt område med motionsspår, vindskydd, utegym och Främjarstugan</w:t>
      </w:r>
      <w:r w:rsidR="009B4557">
        <w:rPr>
          <w:sz w:val="24"/>
          <w:szCs w:val="24"/>
        </w:rPr>
        <w:t xml:space="preserve">. </w:t>
      </w:r>
      <w:r w:rsidR="00C110D2">
        <w:rPr>
          <w:sz w:val="24"/>
          <w:szCs w:val="24"/>
        </w:rPr>
        <w:t xml:space="preserve"> </w:t>
      </w:r>
      <w:r w:rsidR="009B4557">
        <w:rPr>
          <w:sz w:val="24"/>
          <w:szCs w:val="24"/>
        </w:rPr>
        <w:t>Många av dessa</w:t>
      </w:r>
      <w:r w:rsidR="00C110D2">
        <w:rPr>
          <w:sz w:val="24"/>
          <w:szCs w:val="24"/>
        </w:rPr>
        <w:t xml:space="preserve"> </w:t>
      </w:r>
      <w:r w:rsidR="0004473B">
        <w:rPr>
          <w:sz w:val="24"/>
          <w:szCs w:val="24"/>
        </w:rPr>
        <w:t>fortsätter att komma</w:t>
      </w:r>
      <w:r w:rsidR="00C110D2">
        <w:rPr>
          <w:sz w:val="24"/>
          <w:szCs w:val="24"/>
        </w:rPr>
        <w:t xml:space="preserve"> och vi har </w:t>
      </w:r>
      <w:r w:rsidR="009B4557">
        <w:rPr>
          <w:sz w:val="24"/>
          <w:szCs w:val="24"/>
        </w:rPr>
        <w:t>sedan dess ett högt</w:t>
      </w:r>
      <w:r w:rsidR="00C110D2">
        <w:rPr>
          <w:sz w:val="24"/>
          <w:szCs w:val="24"/>
        </w:rPr>
        <w:t xml:space="preserve"> deltagande på våra skogsbingosöndagar</w:t>
      </w:r>
      <w:r w:rsidR="007643D5">
        <w:rPr>
          <w:sz w:val="24"/>
          <w:szCs w:val="24"/>
        </w:rPr>
        <w:t xml:space="preserve">. Tyvärr </w:t>
      </w:r>
      <w:r w:rsidR="00C110D2">
        <w:rPr>
          <w:sz w:val="24"/>
          <w:szCs w:val="24"/>
        </w:rPr>
        <w:t>a</w:t>
      </w:r>
      <w:r w:rsidR="007643D5">
        <w:rPr>
          <w:sz w:val="24"/>
          <w:szCs w:val="24"/>
        </w:rPr>
        <w:t xml:space="preserve">vspeglats </w:t>
      </w:r>
      <w:r w:rsidR="00C110D2">
        <w:rPr>
          <w:sz w:val="24"/>
          <w:szCs w:val="24"/>
        </w:rPr>
        <w:t xml:space="preserve">detta inte </w:t>
      </w:r>
      <w:r w:rsidR="007643D5">
        <w:rPr>
          <w:sz w:val="24"/>
          <w:szCs w:val="24"/>
        </w:rPr>
        <w:t xml:space="preserve">i </w:t>
      </w:r>
      <w:r w:rsidR="00C110D2">
        <w:rPr>
          <w:sz w:val="24"/>
          <w:szCs w:val="24"/>
        </w:rPr>
        <w:t>antalet medlemmar</w:t>
      </w:r>
      <w:r w:rsidR="007643D5">
        <w:rPr>
          <w:sz w:val="24"/>
          <w:szCs w:val="24"/>
        </w:rPr>
        <w:t>.</w:t>
      </w:r>
    </w:p>
    <w:p w14:paraId="0F104E09" w14:textId="77777777" w:rsidR="00F0277E" w:rsidRDefault="00F0277E" w:rsidP="00F0277E">
      <w:pPr>
        <w:spacing w:after="0"/>
        <w:rPr>
          <w:sz w:val="24"/>
          <w:szCs w:val="24"/>
        </w:rPr>
      </w:pPr>
    </w:p>
    <w:p w14:paraId="5AB5203A" w14:textId="2D19E407" w:rsidR="00F87479" w:rsidRDefault="00C0434A" w:rsidP="00F0277E">
      <w:pPr>
        <w:spacing w:after="0"/>
        <w:rPr>
          <w:sz w:val="24"/>
          <w:szCs w:val="24"/>
        </w:rPr>
      </w:pPr>
      <w:r w:rsidRPr="00C0434A">
        <w:rPr>
          <w:sz w:val="24"/>
          <w:szCs w:val="24"/>
        </w:rPr>
        <w:t xml:space="preserve">Genom att arrangera olika aktiviteter </w:t>
      </w:r>
      <w:r>
        <w:rPr>
          <w:sz w:val="24"/>
          <w:szCs w:val="24"/>
        </w:rPr>
        <w:t>i Långhundra</w:t>
      </w:r>
      <w:r w:rsidRPr="00C0434A">
        <w:rPr>
          <w:sz w:val="24"/>
          <w:szCs w:val="24"/>
        </w:rPr>
        <w:t xml:space="preserve"> </w:t>
      </w:r>
      <w:r w:rsidR="00BD0C8A">
        <w:rPr>
          <w:sz w:val="24"/>
          <w:szCs w:val="24"/>
        </w:rPr>
        <w:t>med omnejd</w:t>
      </w:r>
      <w:r w:rsidRPr="00C0434A">
        <w:rPr>
          <w:sz w:val="24"/>
          <w:szCs w:val="24"/>
        </w:rPr>
        <w:t xml:space="preserve"> kan vi ”främja en aktiv fritid genom friluftsliv och därigenom verka för folkhälsa och livsglädje” vilket är föreningens ändamål. </w:t>
      </w:r>
      <w:r w:rsidR="0004473B">
        <w:rPr>
          <w:sz w:val="24"/>
          <w:szCs w:val="24"/>
        </w:rPr>
        <w:t>V</w:t>
      </w:r>
      <w:r w:rsidR="0004473B" w:rsidRPr="00C0434A">
        <w:rPr>
          <w:sz w:val="24"/>
          <w:szCs w:val="24"/>
        </w:rPr>
        <w:t xml:space="preserve">åra ideella ledare och funktionärer </w:t>
      </w:r>
      <w:r w:rsidR="0004473B">
        <w:rPr>
          <w:sz w:val="24"/>
          <w:szCs w:val="24"/>
        </w:rPr>
        <w:t xml:space="preserve">har </w:t>
      </w:r>
      <w:r w:rsidR="0004473B" w:rsidRPr="00C0434A">
        <w:rPr>
          <w:sz w:val="24"/>
          <w:szCs w:val="24"/>
        </w:rPr>
        <w:t>sett till att unga och gamla fått njuta av äventyr ute i</w:t>
      </w:r>
      <w:r w:rsidR="0004473B">
        <w:rPr>
          <w:sz w:val="24"/>
          <w:szCs w:val="24"/>
        </w:rPr>
        <w:t xml:space="preserve"> </w:t>
      </w:r>
      <w:r w:rsidR="0004473B" w:rsidRPr="00C0434A">
        <w:rPr>
          <w:sz w:val="24"/>
          <w:szCs w:val="24"/>
        </w:rPr>
        <w:t>naturen.</w:t>
      </w:r>
      <w:r w:rsidR="0004473B">
        <w:rPr>
          <w:sz w:val="24"/>
          <w:szCs w:val="24"/>
        </w:rPr>
        <w:t xml:space="preserve"> </w:t>
      </w:r>
      <w:r w:rsidRPr="00C0434A">
        <w:rPr>
          <w:sz w:val="24"/>
          <w:szCs w:val="24"/>
        </w:rPr>
        <w:t>Vi ser dock att vi hela tiden måste värna de ledare vi har samt arbeta med att rekrytera nya. Ledarna är vår viktigaste tillgång</w:t>
      </w:r>
      <w:r w:rsidR="009B4557">
        <w:rPr>
          <w:sz w:val="24"/>
          <w:szCs w:val="24"/>
        </w:rPr>
        <w:t xml:space="preserve">! </w:t>
      </w:r>
    </w:p>
    <w:p w14:paraId="2285B5D3" w14:textId="77777777" w:rsidR="0004473B" w:rsidRDefault="0004473B" w:rsidP="00F0277E">
      <w:pPr>
        <w:spacing w:after="0"/>
        <w:rPr>
          <w:sz w:val="24"/>
          <w:szCs w:val="24"/>
        </w:rPr>
      </w:pPr>
    </w:p>
    <w:p w14:paraId="60DF1916" w14:textId="77777777" w:rsidR="00683EAB" w:rsidRDefault="00683EAB" w:rsidP="00F0277E">
      <w:pPr>
        <w:spacing w:after="0"/>
        <w:rPr>
          <w:sz w:val="24"/>
          <w:szCs w:val="24"/>
        </w:rPr>
      </w:pPr>
    </w:p>
    <w:p w14:paraId="4D6D46B2" w14:textId="77777777" w:rsidR="00683EAB" w:rsidRDefault="00683EAB" w:rsidP="00F0277E">
      <w:pPr>
        <w:spacing w:after="0"/>
        <w:rPr>
          <w:sz w:val="24"/>
          <w:szCs w:val="24"/>
        </w:rPr>
      </w:pPr>
    </w:p>
    <w:p w14:paraId="07B74C17" w14:textId="77777777" w:rsidR="00683EAB" w:rsidRDefault="00683EAB" w:rsidP="00F0277E">
      <w:pPr>
        <w:spacing w:after="0"/>
        <w:rPr>
          <w:sz w:val="24"/>
          <w:szCs w:val="24"/>
        </w:rPr>
      </w:pPr>
    </w:p>
    <w:p w14:paraId="1D8E9F6C" w14:textId="743DF39A" w:rsidR="00C5005B" w:rsidRDefault="007643D5" w:rsidP="00F0277E">
      <w:pPr>
        <w:spacing w:after="0"/>
        <w:rPr>
          <w:sz w:val="24"/>
          <w:szCs w:val="24"/>
        </w:rPr>
      </w:pPr>
      <w:r w:rsidRPr="00F0277E">
        <w:rPr>
          <w:sz w:val="24"/>
          <w:szCs w:val="24"/>
        </w:rPr>
        <w:t>Hans Nilsson, ordförande Friluftsfrämjandet Långhundra</w:t>
      </w:r>
      <w:r w:rsidR="00C5005B">
        <w:rPr>
          <w:sz w:val="24"/>
          <w:szCs w:val="24"/>
        </w:rPr>
        <w:br w:type="page"/>
      </w:r>
    </w:p>
    <w:p w14:paraId="21280096" w14:textId="16AB401A" w:rsidR="00AC435E" w:rsidRDefault="00AC435E" w:rsidP="00845BC6">
      <w:pPr>
        <w:spacing w:after="0" w:line="240" w:lineRule="auto"/>
        <w:rPr>
          <w:rStyle w:val="Starkreferens"/>
          <w:sz w:val="40"/>
          <w:szCs w:val="40"/>
        </w:rPr>
      </w:pPr>
      <w:r w:rsidRPr="00AC435E">
        <w:rPr>
          <w:rStyle w:val="Starkreferens"/>
          <w:sz w:val="40"/>
          <w:szCs w:val="40"/>
        </w:rPr>
        <w:lastRenderedPageBreak/>
        <w:t>Vår</w:t>
      </w:r>
      <w:r>
        <w:rPr>
          <w:rStyle w:val="Starkreferens"/>
          <w:sz w:val="40"/>
          <w:szCs w:val="40"/>
        </w:rPr>
        <w:t>a Verksamheter</w:t>
      </w:r>
    </w:p>
    <w:p w14:paraId="3BFDB661" w14:textId="7D39334D" w:rsidR="00845BC6" w:rsidRDefault="004F4E26" w:rsidP="00845BC6">
      <w:pPr>
        <w:spacing w:after="0" w:line="240" w:lineRule="auto"/>
        <w:rPr>
          <w:bCs/>
          <w:color w:val="365F91" w:themeColor="accent1" w:themeShade="BF"/>
          <w:sz w:val="32"/>
          <w:szCs w:val="32"/>
        </w:rPr>
      </w:pPr>
      <w:r w:rsidRPr="007643D5">
        <w:rPr>
          <w:bCs/>
          <w:color w:val="365F91" w:themeColor="accent1" w:themeShade="BF"/>
          <w:sz w:val="32"/>
          <w:szCs w:val="32"/>
        </w:rPr>
        <w:t>Barnverksamhet</w:t>
      </w:r>
      <w:r w:rsidR="005515B5">
        <w:rPr>
          <w:bCs/>
          <w:color w:val="365F91" w:themeColor="accent1" w:themeShade="BF"/>
          <w:sz w:val="32"/>
          <w:szCs w:val="32"/>
        </w:rPr>
        <w:t xml:space="preserve"> - Friluftsäventyr</w:t>
      </w:r>
    </w:p>
    <w:p w14:paraId="4C41E795" w14:textId="4FC561FE" w:rsidR="00953E75" w:rsidRDefault="00953E75" w:rsidP="00AF0F61">
      <w:pPr>
        <w:spacing w:after="0" w:line="240" w:lineRule="auto"/>
        <w:rPr>
          <w:sz w:val="24"/>
        </w:rPr>
      </w:pPr>
      <w:r w:rsidRPr="00953E75">
        <w:rPr>
          <w:sz w:val="24"/>
        </w:rPr>
        <w:t xml:space="preserve">Friluftsäventyr är Friluftsfrämjandets barnverksamhet och består av två delar: Skogsmulle och skogens värld, vår verksamhet för barn 0–6 år, samt Vildmarksäventyr för barn 7–12 år. Verksamheten i Familjemulle och Äventyrliga familjen ingår också i Friluftsäventyr. </w:t>
      </w:r>
    </w:p>
    <w:p w14:paraId="0FBCF619" w14:textId="3FB26BFC" w:rsidR="00953E75" w:rsidRDefault="00953E75" w:rsidP="00AF0F61">
      <w:pPr>
        <w:spacing w:after="0" w:line="240" w:lineRule="auto"/>
        <w:rPr>
          <w:sz w:val="24"/>
        </w:rPr>
      </w:pPr>
    </w:p>
    <w:p w14:paraId="3AE57199" w14:textId="6D1EC9ED" w:rsidR="00C5005B" w:rsidRDefault="004D343F" w:rsidP="00AF0F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Trots riktade insatser på sociala medier, </w:t>
      </w:r>
      <w:r w:rsidR="00BF7201">
        <w:rPr>
          <w:sz w:val="24"/>
          <w:szCs w:val="24"/>
        </w:rPr>
        <w:t xml:space="preserve">i Knivstanytt, </w:t>
      </w:r>
      <w:r>
        <w:rPr>
          <w:sz w:val="24"/>
          <w:szCs w:val="24"/>
        </w:rPr>
        <w:t>via medlemsutskick och genom att bjuda in intresserade till informationsträff och främjardag</w:t>
      </w:r>
      <w:r w:rsidR="005803DA">
        <w:rPr>
          <w:sz w:val="24"/>
          <w:szCs w:val="24"/>
        </w:rPr>
        <w:t xml:space="preserve"> har </w:t>
      </w:r>
      <w:r>
        <w:rPr>
          <w:sz w:val="24"/>
          <w:szCs w:val="24"/>
        </w:rPr>
        <w:t xml:space="preserve">vi </w:t>
      </w:r>
      <w:r w:rsidR="005803DA">
        <w:rPr>
          <w:sz w:val="24"/>
          <w:szCs w:val="24"/>
        </w:rPr>
        <w:t>tyvärr inte lyckats rekrytera några nya barnledare.</w:t>
      </w:r>
    </w:p>
    <w:p w14:paraId="76945561" w14:textId="77777777" w:rsidR="005803DA" w:rsidRDefault="005803DA" w:rsidP="00AF0F61">
      <w:pPr>
        <w:spacing w:after="0" w:line="240" w:lineRule="auto"/>
        <w:rPr>
          <w:sz w:val="24"/>
        </w:rPr>
      </w:pPr>
    </w:p>
    <w:p w14:paraId="6D64E158" w14:textId="23E549F4" w:rsidR="004F4E26" w:rsidRPr="007643D5" w:rsidRDefault="004F4E26" w:rsidP="00845BC6">
      <w:pPr>
        <w:spacing w:after="0" w:line="240" w:lineRule="auto"/>
        <w:rPr>
          <w:bCs/>
          <w:color w:val="365F91" w:themeColor="accent1" w:themeShade="BF"/>
          <w:sz w:val="32"/>
          <w:szCs w:val="32"/>
        </w:rPr>
      </w:pPr>
      <w:r w:rsidRPr="007643D5">
        <w:rPr>
          <w:bCs/>
          <w:color w:val="365F91" w:themeColor="accent1" w:themeShade="BF"/>
          <w:sz w:val="32"/>
          <w:szCs w:val="32"/>
        </w:rPr>
        <w:t>Främjardag</w:t>
      </w:r>
    </w:p>
    <w:p w14:paraId="10680C6F" w14:textId="4A8D04A9" w:rsidR="00BC01BD" w:rsidRDefault="0073670F" w:rsidP="00845BC6">
      <w:pPr>
        <w:spacing w:after="0" w:line="240" w:lineRule="auto"/>
        <w:rPr>
          <w:sz w:val="24"/>
        </w:rPr>
      </w:pPr>
      <w:r>
        <w:rPr>
          <w:sz w:val="24"/>
        </w:rPr>
        <w:t xml:space="preserve">För att </w:t>
      </w:r>
      <w:r w:rsidR="00D45F03">
        <w:rPr>
          <w:sz w:val="24"/>
        </w:rPr>
        <w:t xml:space="preserve">visa upp </w:t>
      </w:r>
      <w:r>
        <w:rPr>
          <w:sz w:val="24"/>
        </w:rPr>
        <w:t xml:space="preserve">vår verksamhet </w:t>
      </w:r>
      <w:r w:rsidR="00D45F03">
        <w:rPr>
          <w:sz w:val="24"/>
        </w:rPr>
        <w:t xml:space="preserve">och locka nya </w:t>
      </w:r>
      <w:r w:rsidR="00857B45">
        <w:rPr>
          <w:sz w:val="24"/>
        </w:rPr>
        <w:t xml:space="preserve">familjer ordnade vi en familjedag i samband med avslutningen av skogsbingo </w:t>
      </w:r>
      <w:r w:rsidR="00002C8B">
        <w:rPr>
          <w:sz w:val="24"/>
        </w:rPr>
        <w:t>29</w:t>
      </w:r>
      <w:r w:rsidR="00857B45">
        <w:rPr>
          <w:sz w:val="24"/>
        </w:rPr>
        <w:t xml:space="preserve"> oktober. </w:t>
      </w:r>
      <w:r w:rsidR="005842B0">
        <w:rPr>
          <w:sz w:val="24"/>
        </w:rPr>
        <w:t>Det kom flera familjer, men</w:t>
      </w:r>
      <w:r w:rsidR="004D343F">
        <w:rPr>
          <w:sz w:val="24"/>
        </w:rPr>
        <w:t xml:space="preserve"> inga nya</w:t>
      </w:r>
      <w:r w:rsidR="0004473B">
        <w:rPr>
          <w:sz w:val="24"/>
        </w:rPr>
        <w:t>.</w:t>
      </w:r>
    </w:p>
    <w:p w14:paraId="2F1BE3DD" w14:textId="0E280C7E" w:rsidR="00E93EDA" w:rsidRDefault="00002C8B" w:rsidP="00845BC6">
      <w:pPr>
        <w:spacing w:after="0" w:line="240" w:lineRule="auto"/>
        <w:rPr>
          <w:sz w:val="24"/>
        </w:rPr>
      </w:pPr>
      <w:r>
        <w:rPr>
          <w:sz w:val="24"/>
        </w:rPr>
        <w:t xml:space="preserve"> </w:t>
      </w:r>
    </w:p>
    <w:p w14:paraId="74300BF7" w14:textId="13EE1157" w:rsidR="00845BC6" w:rsidRPr="00F0277E" w:rsidRDefault="004662AC" w:rsidP="00845BC6">
      <w:pPr>
        <w:spacing w:after="0" w:line="240" w:lineRule="auto"/>
        <w:rPr>
          <w:bCs/>
          <w:color w:val="365F91" w:themeColor="accent1" w:themeShade="BF"/>
          <w:sz w:val="32"/>
          <w:szCs w:val="32"/>
        </w:rPr>
      </w:pPr>
      <w:r w:rsidRPr="00F0277E">
        <w:rPr>
          <w:bCs/>
          <w:color w:val="365F91" w:themeColor="accent1" w:themeShade="BF"/>
          <w:sz w:val="32"/>
          <w:szCs w:val="32"/>
        </w:rPr>
        <w:t>Tipspromenad med s</w:t>
      </w:r>
      <w:r w:rsidR="002F64E6" w:rsidRPr="00F0277E">
        <w:rPr>
          <w:bCs/>
          <w:color w:val="365F91" w:themeColor="accent1" w:themeShade="BF"/>
          <w:sz w:val="32"/>
          <w:szCs w:val="32"/>
        </w:rPr>
        <w:t>kogsbingo</w:t>
      </w:r>
    </w:p>
    <w:p w14:paraId="4E96E5E1" w14:textId="5A226406" w:rsidR="00094B92" w:rsidRPr="006C3A81" w:rsidRDefault="00BD7D22" w:rsidP="00A61BE5">
      <w:pPr>
        <w:pStyle w:val="HTML-frformaterad"/>
        <w:rPr>
          <w:rFonts w:ascii="Calibri" w:hAnsi="Calibri"/>
          <w:sz w:val="24"/>
        </w:rPr>
      </w:pPr>
      <w:r w:rsidRPr="006C3A81">
        <w:rPr>
          <w:rFonts w:ascii="Calibri" w:hAnsi="Calibri"/>
          <w:sz w:val="24"/>
        </w:rPr>
        <w:t xml:space="preserve">Vi har </w:t>
      </w:r>
      <w:r w:rsidR="00A61BE5" w:rsidRPr="006C3A81">
        <w:rPr>
          <w:rFonts w:ascii="Calibri" w:hAnsi="Calibri"/>
          <w:sz w:val="24"/>
        </w:rPr>
        <w:t>genomför</w:t>
      </w:r>
      <w:r w:rsidRPr="006C3A81">
        <w:rPr>
          <w:rFonts w:ascii="Calibri" w:hAnsi="Calibri"/>
          <w:sz w:val="24"/>
        </w:rPr>
        <w:t>t</w:t>
      </w:r>
      <w:r w:rsidR="00A61BE5" w:rsidRPr="006C3A81">
        <w:rPr>
          <w:rFonts w:ascii="Calibri" w:hAnsi="Calibri"/>
          <w:sz w:val="24"/>
        </w:rPr>
        <w:t xml:space="preserve"> tipspromenad med skogsbingo på söndagar </w:t>
      </w:r>
      <w:r w:rsidR="000A7534" w:rsidRPr="006C3A81">
        <w:rPr>
          <w:rFonts w:ascii="Calibri" w:hAnsi="Calibri"/>
          <w:sz w:val="24"/>
        </w:rPr>
        <w:t xml:space="preserve">vid </w:t>
      </w:r>
      <w:r w:rsidR="00A61BE5" w:rsidRPr="006C3A81">
        <w:rPr>
          <w:rFonts w:ascii="Calibri" w:hAnsi="Calibri"/>
          <w:sz w:val="24"/>
        </w:rPr>
        <w:t>sammanlagt 1</w:t>
      </w:r>
      <w:r w:rsidR="006C3A81" w:rsidRPr="006C3A81">
        <w:rPr>
          <w:rFonts w:ascii="Calibri" w:hAnsi="Calibri"/>
          <w:sz w:val="24"/>
        </w:rPr>
        <w:t>7</w:t>
      </w:r>
      <w:r w:rsidR="00A61BE5" w:rsidRPr="006C3A81">
        <w:rPr>
          <w:rFonts w:ascii="Calibri" w:hAnsi="Calibri"/>
          <w:sz w:val="24"/>
        </w:rPr>
        <w:t xml:space="preserve"> tillfällen</w:t>
      </w:r>
      <w:r w:rsidR="000A7534" w:rsidRPr="006C3A81">
        <w:rPr>
          <w:rFonts w:ascii="Calibri" w:hAnsi="Calibri"/>
          <w:sz w:val="24"/>
        </w:rPr>
        <w:t xml:space="preserve"> under vår och höst</w:t>
      </w:r>
      <w:r w:rsidR="00A61BE5" w:rsidRPr="006C3A81">
        <w:rPr>
          <w:rFonts w:ascii="Calibri" w:hAnsi="Calibri"/>
          <w:sz w:val="24"/>
        </w:rPr>
        <w:t xml:space="preserve">. </w:t>
      </w:r>
      <w:r w:rsidRPr="006C3A81">
        <w:rPr>
          <w:rFonts w:ascii="Calibri" w:hAnsi="Calibri"/>
          <w:sz w:val="24"/>
        </w:rPr>
        <w:t>M</w:t>
      </w:r>
      <w:r w:rsidR="002E20A4" w:rsidRPr="006C3A81">
        <w:rPr>
          <w:rFonts w:ascii="Calibri" w:hAnsi="Calibri"/>
          <w:sz w:val="24"/>
        </w:rPr>
        <w:t>ellan 1</w:t>
      </w:r>
      <w:r w:rsidR="00A84B3E" w:rsidRPr="006C3A81">
        <w:rPr>
          <w:rFonts w:ascii="Calibri" w:hAnsi="Calibri"/>
          <w:sz w:val="24"/>
        </w:rPr>
        <w:t>0</w:t>
      </w:r>
      <w:r w:rsidR="002E20A4" w:rsidRPr="006C3A81">
        <w:rPr>
          <w:rFonts w:ascii="Calibri" w:hAnsi="Calibri"/>
          <w:sz w:val="24"/>
        </w:rPr>
        <w:t xml:space="preserve"> och </w:t>
      </w:r>
      <w:r w:rsidR="00857B45" w:rsidRPr="006C3A81">
        <w:rPr>
          <w:rFonts w:ascii="Calibri" w:hAnsi="Calibri"/>
          <w:sz w:val="24"/>
        </w:rPr>
        <w:t>4</w:t>
      </w:r>
      <w:r w:rsidR="006C3A81" w:rsidRPr="006C3A81">
        <w:rPr>
          <w:rFonts w:ascii="Calibri" w:hAnsi="Calibri"/>
          <w:sz w:val="24"/>
        </w:rPr>
        <w:t>6</w:t>
      </w:r>
      <w:r w:rsidR="002E20A4" w:rsidRPr="006C3A81">
        <w:rPr>
          <w:rFonts w:ascii="Calibri" w:hAnsi="Calibri"/>
          <w:sz w:val="24"/>
        </w:rPr>
        <w:t xml:space="preserve"> deltagare</w:t>
      </w:r>
      <w:r w:rsidRPr="006C3A81">
        <w:rPr>
          <w:rFonts w:ascii="Calibri" w:hAnsi="Calibri"/>
          <w:sz w:val="24"/>
        </w:rPr>
        <w:t xml:space="preserve"> per gång</w:t>
      </w:r>
      <w:r w:rsidR="00F6660E" w:rsidRPr="006C3A81">
        <w:rPr>
          <w:rFonts w:ascii="Calibri" w:hAnsi="Calibri"/>
          <w:sz w:val="24"/>
        </w:rPr>
        <w:t>.</w:t>
      </w:r>
      <w:r w:rsidR="00A61BE5" w:rsidRPr="006C3A81">
        <w:rPr>
          <w:rFonts w:ascii="Calibri" w:hAnsi="Calibri"/>
          <w:sz w:val="24"/>
        </w:rPr>
        <w:t xml:space="preserve"> För många har det blivit en tradition att njuta av en skön promenad längs vårt motionsspår och svara på kluriga frågor i vår tipspromenad</w:t>
      </w:r>
      <w:r w:rsidR="006763B9" w:rsidRPr="006C3A81">
        <w:rPr>
          <w:rFonts w:ascii="Calibri" w:hAnsi="Calibri"/>
          <w:sz w:val="24"/>
        </w:rPr>
        <w:t>.</w:t>
      </w:r>
      <w:r w:rsidR="000A7534" w:rsidRPr="006C3A81">
        <w:rPr>
          <w:rFonts w:ascii="Calibri" w:hAnsi="Calibri"/>
          <w:sz w:val="24"/>
        </w:rPr>
        <w:t xml:space="preserve"> </w:t>
      </w:r>
    </w:p>
    <w:p w14:paraId="44F22B03" w14:textId="0058AC8E" w:rsidR="00A61BE5" w:rsidRPr="006C3A81" w:rsidRDefault="00A61BE5" w:rsidP="00A61BE5">
      <w:pPr>
        <w:pStyle w:val="HTML-frformaterad"/>
        <w:rPr>
          <w:rFonts w:ascii="Calibri" w:hAnsi="Calibri"/>
          <w:sz w:val="24"/>
        </w:rPr>
      </w:pPr>
      <w:r w:rsidRPr="006C3A81">
        <w:rPr>
          <w:rFonts w:ascii="Calibri" w:hAnsi="Calibri"/>
          <w:sz w:val="24"/>
        </w:rPr>
        <w:t xml:space="preserve">Totalt har </w:t>
      </w:r>
      <w:r w:rsidR="00857B45" w:rsidRPr="006C3A81">
        <w:rPr>
          <w:rFonts w:ascii="Calibri" w:hAnsi="Calibri"/>
          <w:sz w:val="24"/>
        </w:rPr>
        <w:t>2</w:t>
      </w:r>
      <w:r w:rsidR="006C3A81" w:rsidRPr="006C3A81">
        <w:rPr>
          <w:rFonts w:ascii="Calibri" w:hAnsi="Calibri"/>
          <w:sz w:val="24"/>
        </w:rPr>
        <w:t>42</w:t>
      </w:r>
      <w:r w:rsidR="000A7534" w:rsidRPr="006C3A81">
        <w:rPr>
          <w:rFonts w:ascii="Calibri" w:hAnsi="Calibri"/>
          <w:sz w:val="24"/>
        </w:rPr>
        <w:t xml:space="preserve"> </w:t>
      </w:r>
      <w:r w:rsidRPr="006C3A81">
        <w:rPr>
          <w:rFonts w:ascii="Calibri" w:hAnsi="Calibri"/>
          <w:sz w:val="24"/>
        </w:rPr>
        <w:t xml:space="preserve">bingobrickor sålts under året och </w:t>
      </w:r>
      <w:r w:rsidR="006763B9" w:rsidRPr="006C3A81">
        <w:rPr>
          <w:rFonts w:ascii="Calibri" w:hAnsi="Calibri"/>
          <w:sz w:val="24"/>
        </w:rPr>
        <w:t>ytterligare ett antal, däribland många barn, har endast gått</w:t>
      </w:r>
      <w:r w:rsidRPr="006C3A81">
        <w:rPr>
          <w:rFonts w:ascii="Calibri" w:hAnsi="Calibri"/>
          <w:sz w:val="24"/>
        </w:rPr>
        <w:t xml:space="preserve"> tipspromenad</w:t>
      </w:r>
      <w:r w:rsidR="006763B9" w:rsidRPr="006C3A81">
        <w:rPr>
          <w:rFonts w:ascii="Calibri" w:hAnsi="Calibri"/>
          <w:sz w:val="24"/>
        </w:rPr>
        <w:t>en.</w:t>
      </w:r>
      <w:r w:rsidR="00094B92" w:rsidRPr="006C3A81">
        <w:rPr>
          <w:rFonts w:ascii="Calibri" w:hAnsi="Calibri"/>
          <w:sz w:val="24"/>
        </w:rPr>
        <w:t xml:space="preserve"> För barnen har det </w:t>
      </w:r>
      <w:r w:rsidR="006C0D61" w:rsidRPr="006C3A81">
        <w:rPr>
          <w:rFonts w:ascii="Calibri" w:hAnsi="Calibri"/>
          <w:sz w:val="24"/>
        </w:rPr>
        <w:t>då och då</w:t>
      </w:r>
      <w:r w:rsidR="00094B92" w:rsidRPr="006C3A81">
        <w:rPr>
          <w:rFonts w:ascii="Calibri" w:hAnsi="Calibri"/>
          <w:sz w:val="24"/>
        </w:rPr>
        <w:t xml:space="preserve"> funnits aktiviteter längs spåret</w:t>
      </w:r>
      <w:r w:rsidR="006C0D61" w:rsidRPr="006C3A81">
        <w:rPr>
          <w:rFonts w:ascii="Calibri" w:hAnsi="Calibri"/>
          <w:sz w:val="24"/>
        </w:rPr>
        <w:t xml:space="preserve"> i stället för tipsfrågor.</w:t>
      </w:r>
    </w:p>
    <w:p w14:paraId="5E1D36D0" w14:textId="77777777" w:rsidR="00F6660E" w:rsidRPr="00002C8B" w:rsidRDefault="00F6660E" w:rsidP="00A61BE5">
      <w:pPr>
        <w:pStyle w:val="HTML-frformaterad"/>
        <w:rPr>
          <w:rFonts w:ascii="Calibri" w:hAnsi="Calibri"/>
          <w:sz w:val="24"/>
          <w:highlight w:val="yellow"/>
        </w:rPr>
      </w:pPr>
    </w:p>
    <w:p w14:paraId="3FB8A2D9" w14:textId="75D7DB0E" w:rsidR="00C05ADE" w:rsidRDefault="00A61BE5" w:rsidP="00A61BE5">
      <w:pPr>
        <w:pStyle w:val="HTML-frformaterad"/>
        <w:rPr>
          <w:rFonts w:ascii="Calibri" w:hAnsi="Calibri"/>
          <w:sz w:val="24"/>
        </w:rPr>
      </w:pPr>
      <w:r w:rsidRPr="00BF7201">
        <w:rPr>
          <w:rFonts w:ascii="Calibri" w:hAnsi="Calibri"/>
          <w:sz w:val="24"/>
        </w:rPr>
        <w:t xml:space="preserve">Sedan </w:t>
      </w:r>
      <w:r w:rsidR="00F64CDC">
        <w:rPr>
          <w:rFonts w:ascii="Calibri" w:hAnsi="Calibri"/>
          <w:sz w:val="24"/>
        </w:rPr>
        <w:t>många</w:t>
      </w:r>
      <w:r w:rsidRPr="00BF7201">
        <w:rPr>
          <w:rFonts w:ascii="Calibri" w:hAnsi="Calibri"/>
          <w:sz w:val="24"/>
        </w:rPr>
        <w:t xml:space="preserve"> år tillbaka arrangerar vi också Luciaskogsbingo, i år den </w:t>
      </w:r>
      <w:r w:rsidR="006763B9" w:rsidRPr="00BF7201">
        <w:rPr>
          <w:rFonts w:ascii="Calibri" w:hAnsi="Calibri"/>
          <w:sz w:val="24"/>
        </w:rPr>
        <w:t>1</w:t>
      </w:r>
      <w:r w:rsidR="00BF7201">
        <w:rPr>
          <w:rFonts w:ascii="Calibri" w:hAnsi="Calibri"/>
          <w:sz w:val="24"/>
        </w:rPr>
        <w:t>0</w:t>
      </w:r>
      <w:r w:rsidRPr="00BF7201">
        <w:rPr>
          <w:rFonts w:ascii="Calibri" w:hAnsi="Calibri"/>
          <w:sz w:val="24"/>
        </w:rPr>
        <w:t xml:space="preserve"> december. Vi bjöd på glögg och pepparkakor och barnen kunde </w:t>
      </w:r>
      <w:r w:rsidR="00BF7201">
        <w:rPr>
          <w:rFonts w:ascii="Calibri" w:hAnsi="Calibri"/>
          <w:sz w:val="24"/>
        </w:rPr>
        <w:t>baka bröd</w:t>
      </w:r>
      <w:r w:rsidR="006763B9" w:rsidRPr="00BF7201">
        <w:rPr>
          <w:rFonts w:ascii="Calibri" w:hAnsi="Calibri"/>
          <w:sz w:val="24"/>
        </w:rPr>
        <w:t xml:space="preserve"> vid elden.</w:t>
      </w:r>
      <w:r w:rsidRPr="00BF7201">
        <w:rPr>
          <w:rFonts w:ascii="Calibri" w:hAnsi="Calibri"/>
          <w:sz w:val="24"/>
        </w:rPr>
        <w:t xml:space="preserve"> </w:t>
      </w:r>
      <w:r w:rsidR="006763B9" w:rsidRPr="00BF7201">
        <w:rPr>
          <w:rFonts w:ascii="Calibri" w:hAnsi="Calibri"/>
          <w:sz w:val="24"/>
        </w:rPr>
        <w:t>Några</w:t>
      </w:r>
      <w:r w:rsidRPr="00BF7201">
        <w:rPr>
          <w:rFonts w:ascii="Calibri" w:hAnsi="Calibri"/>
          <w:sz w:val="24"/>
        </w:rPr>
        <w:t xml:space="preserve"> familjer hade med korv som de grillade vid </w:t>
      </w:r>
      <w:r w:rsidR="00F6660E" w:rsidRPr="00BF7201">
        <w:rPr>
          <w:rFonts w:ascii="Calibri" w:hAnsi="Calibri"/>
          <w:sz w:val="24"/>
        </w:rPr>
        <w:t>F</w:t>
      </w:r>
      <w:r w:rsidRPr="00BF7201">
        <w:rPr>
          <w:rFonts w:ascii="Calibri" w:hAnsi="Calibri"/>
          <w:sz w:val="24"/>
        </w:rPr>
        <w:t xml:space="preserve">rämjarstugan. Ett uppskattat arrangemang med </w:t>
      </w:r>
      <w:r w:rsidR="00BC4784" w:rsidRPr="006C3A81">
        <w:rPr>
          <w:rFonts w:ascii="Calibri" w:hAnsi="Calibri"/>
          <w:sz w:val="24"/>
        </w:rPr>
        <w:t>3</w:t>
      </w:r>
      <w:r w:rsidR="00A84B3E" w:rsidRPr="006C3A81">
        <w:rPr>
          <w:rFonts w:ascii="Calibri" w:hAnsi="Calibri"/>
          <w:sz w:val="24"/>
        </w:rPr>
        <w:t>0-talet</w:t>
      </w:r>
      <w:r w:rsidRPr="006C3A81">
        <w:rPr>
          <w:rFonts w:ascii="Calibri" w:hAnsi="Calibri"/>
          <w:sz w:val="24"/>
        </w:rPr>
        <w:t xml:space="preserve"> deltagare.</w:t>
      </w:r>
    </w:p>
    <w:p w14:paraId="64DA9A27" w14:textId="77777777" w:rsidR="00C05ADE" w:rsidRDefault="00C05ADE" w:rsidP="00A44B18">
      <w:pPr>
        <w:pStyle w:val="HTML-frformaterad"/>
        <w:rPr>
          <w:rFonts w:ascii="Calibri" w:hAnsi="Calibri"/>
          <w:sz w:val="24"/>
        </w:rPr>
      </w:pPr>
    </w:p>
    <w:p w14:paraId="2E39EB49" w14:textId="6AD359AB" w:rsidR="00CE5B44" w:rsidRPr="00F0277E" w:rsidRDefault="00F64CDC" w:rsidP="00A42D16">
      <w:pPr>
        <w:spacing w:after="0" w:line="240" w:lineRule="auto"/>
        <w:ind w:left="1304" w:hanging="1304"/>
        <w:rPr>
          <w:bCs/>
          <w:color w:val="365F91" w:themeColor="accent1" w:themeShade="BF"/>
          <w:sz w:val="32"/>
          <w:szCs w:val="32"/>
        </w:rPr>
      </w:pPr>
      <w:r>
        <w:rPr>
          <w:bCs/>
          <w:color w:val="365F91" w:themeColor="accent1" w:themeShade="BF"/>
          <w:sz w:val="32"/>
          <w:szCs w:val="32"/>
        </w:rPr>
        <w:t>Paddling</w:t>
      </w:r>
    </w:p>
    <w:p w14:paraId="23691736" w14:textId="2EEA5418" w:rsidR="001F61A7" w:rsidRDefault="00F64CDC" w:rsidP="00A42D16">
      <w:pPr>
        <w:spacing w:after="0" w:line="240" w:lineRule="auto"/>
        <w:rPr>
          <w:bCs/>
          <w:sz w:val="24"/>
        </w:rPr>
      </w:pPr>
      <w:r>
        <w:rPr>
          <w:bCs/>
          <w:sz w:val="24"/>
        </w:rPr>
        <w:t xml:space="preserve">13 maj genomförde fem deltagare en </w:t>
      </w:r>
      <w:r w:rsidR="0075627B">
        <w:rPr>
          <w:bCs/>
          <w:sz w:val="24"/>
        </w:rPr>
        <w:t xml:space="preserve">mycket uppskattad </w:t>
      </w:r>
      <w:r>
        <w:rPr>
          <w:bCs/>
          <w:sz w:val="24"/>
        </w:rPr>
        <w:t>dagsturspaddling i Kolarmoraån, från badet i Vällen ner till Aspdalssjön, i fantastiskt fint vårväder.</w:t>
      </w:r>
    </w:p>
    <w:p w14:paraId="5C211233" w14:textId="77777777" w:rsidR="00CE5B44" w:rsidRDefault="00CE5B44" w:rsidP="00D324B5">
      <w:pPr>
        <w:spacing w:after="0" w:line="240" w:lineRule="auto"/>
        <w:rPr>
          <w:b/>
          <w:sz w:val="24"/>
          <w:u w:val="single"/>
        </w:rPr>
      </w:pPr>
    </w:p>
    <w:p w14:paraId="60636A07" w14:textId="697E876E" w:rsidR="00074803" w:rsidRPr="00F0277E" w:rsidRDefault="008F28DA" w:rsidP="00074803">
      <w:pPr>
        <w:spacing w:after="0"/>
        <w:rPr>
          <w:bCs/>
          <w:color w:val="365F91" w:themeColor="accent1" w:themeShade="BF"/>
          <w:sz w:val="32"/>
          <w:szCs w:val="32"/>
        </w:rPr>
      </w:pPr>
      <w:r>
        <w:rPr>
          <w:bCs/>
          <w:color w:val="365F91" w:themeColor="accent1" w:themeShade="BF"/>
          <w:sz w:val="32"/>
          <w:szCs w:val="32"/>
        </w:rPr>
        <w:t>S</w:t>
      </w:r>
      <w:r w:rsidR="00074803">
        <w:rPr>
          <w:bCs/>
          <w:color w:val="365F91" w:themeColor="accent1" w:themeShade="BF"/>
          <w:sz w:val="32"/>
          <w:szCs w:val="32"/>
        </w:rPr>
        <w:t>äsongsavslutning</w:t>
      </w:r>
    </w:p>
    <w:p w14:paraId="79063D53" w14:textId="3C2F9729" w:rsidR="00A35179" w:rsidRDefault="00A35179" w:rsidP="00A351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Traditionsenliga säsongsa</w:t>
      </w:r>
      <w:r w:rsidRPr="00D45F03">
        <w:rPr>
          <w:sz w:val="24"/>
          <w:szCs w:val="24"/>
        </w:rPr>
        <w:t>vslutning</w:t>
      </w:r>
      <w:r>
        <w:rPr>
          <w:sz w:val="24"/>
          <w:szCs w:val="24"/>
        </w:rPr>
        <w:t>en</w:t>
      </w:r>
      <w:r w:rsidRPr="00D45F03">
        <w:rPr>
          <w:sz w:val="24"/>
          <w:szCs w:val="24"/>
        </w:rPr>
        <w:t xml:space="preserve"> </w:t>
      </w:r>
      <w:r w:rsidR="004A767C">
        <w:rPr>
          <w:sz w:val="24"/>
          <w:szCs w:val="24"/>
        </w:rPr>
        <w:t xml:space="preserve">i december </w:t>
      </w:r>
      <w:r w:rsidRPr="00D45F03">
        <w:rPr>
          <w:sz w:val="24"/>
          <w:szCs w:val="24"/>
        </w:rPr>
        <w:t>för alla ledare, funkti</w:t>
      </w:r>
      <w:r>
        <w:rPr>
          <w:sz w:val="24"/>
          <w:szCs w:val="24"/>
        </w:rPr>
        <w:t xml:space="preserve">onärer, styrelse och markägare </w:t>
      </w:r>
      <w:r w:rsidR="00A84B3E">
        <w:rPr>
          <w:sz w:val="24"/>
          <w:szCs w:val="24"/>
        </w:rPr>
        <w:t xml:space="preserve">hölls </w:t>
      </w:r>
      <w:r w:rsidR="00BD7D22">
        <w:rPr>
          <w:sz w:val="24"/>
          <w:szCs w:val="24"/>
        </w:rPr>
        <w:t xml:space="preserve">på </w:t>
      </w:r>
      <w:r w:rsidR="005F0267" w:rsidRPr="005F0267">
        <w:rPr>
          <w:sz w:val="24"/>
          <w:szCs w:val="24"/>
        </w:rPr>
        <w:t>Trattorian Sorellina</w:t>
      </w:r>
      <w:r w:rsidR="005F0267">
        <w:rPr>
          <w:sz w:val="24"/>
          <w:szCs w:val="24"/>
        </w:rPr>
        <w:t xml:space="preserve"> i Uppsala</w:t>
      </w:r>
      <w:r w:rsidR="00BD7D22">
        <w:rPr>
          <w:sz w:val="24"/>
          <w:szCs w:val="24"/>
        </w:rPr>
        <w:t>.</w:t>
      </w:r>
    </w:p>
    <w:p w14:paraId="7B3C8C5C" w14:textId="77777777" w:rsidR="00A35179" w:rsidRPr="00845BC6" w:rsidRDefault="00A35179" w:rsidP="00410820">
      <w:pPr>
        <w:spacing w:after="0" w:line="240" w:lineRule="auto"/>
        <w:rPr>
          <w:sz w:val="24"/>
        </w:rPr>
      </w:pPr>
    </w:p>
    <w:p w14:paraId="1507C565" w14:textId="77777777" w:rsidR="0075627B" w:rsidRDefault="0075627B" w:rsidP="00845BC6">
      <w:pPr>
        <w:spacing w:after="0" w:line="240" w:lineRule="auto"/>
        <w:rPr>
          <w:rStyle w:val="Starkreferens"/>
          <w:sz w:val="40"/>
          <w:szCs w:val="40"/>
        </w:rPr>
      </w:pPr>
      <w:r>
        <w:rPr>
          <w:rStyle w:val="Starkreferens"/>
          <w:sz w:val="40"/>
          <w:szCs w:val="40"/>
        </w:rPr>
        <w:br w:type="page"/>
      </w:r>
    </w:p>
    <w:p w14:paraId="77460915" w14:textId="614451EC" w:rsidR="00AC435E" w:rsidRPr="00FC2F82" w:rsidRDefault="00AC435E" w:rsidP="00845BC6">
      <w:pPr>
        <w:spacing w:after="0" w:line="240" w:lineRule="auto"/>
        <w:rPr>
          <w:rStyle w:val="Starkreferens"/>
          <w:sz w:val="40"/>
          <w:szCs w:val="40"/>
        </w:rPr>
      </w:pPr>
      <w:r w:rsidRPr="00AC435E">
        <w:rPr>
          <w:rStyle w:val="Starkreferens"/>
          <w:sz w:val="40"/>
          <w:szCs w:val="40"/>
        </w:rPr>
        <w:lastRenderedPageBreak/>
        <w:t>Vår anläggning</w:t>
      </w:r>
    </w:p>
    <w:p w14:paraId="31FBF224" w14:textId="77777777" w:rsidR="00AC435E" w:rsidRPr="00F0277E" w:rsidRDefault="00AC435E" w:rsidP="00AC435E">
      <w:pPr>
        <w:spacing w:after="0" w:line="240" w:lineRule="auto"/>
        <w:rPr>
          <w:bCs/>
          <w:color w:val="365F91" w:themeColor="accent1" w:themeShade="BF"/>
          <w:sz w:val="32"/>
          <w:szCs w:val="32"/>
        </w:rPr>
      </w:pPr>
      <w:r w:rsidRPr="00F0277E">
        <w:rPr>
          <w:bCs/>
          <w:color w:val="365F91" w:themeColor="accent1" w:themeShade="BF"/>
          <w:sz w:val="32"/>
          <w:szCs w:val="32"/>
        </w:rPr>
        <w:t>Främjarstugan</w:t>
      </w:r>
    </w:p>
    <w:p w14:paraId="11E6FD43" w14:textId="244FF406" w:rsidR="00953E75" w:rsidRDefault="00AC435E" w:rsidP="00953E75">
      <w:pPr>
        <w:spacing w:line="240" w:lineRule="auto"/>
        <w:rPr>
          <w:sz w:val="24"/>
        </w:rPr>
      </w:pPr>
      <w:r w:rsidRPr="00AC435E">
        <w:rPr>
          <w:sz w:val="24"/>
        </w:rPr>
        <w:t>Långhundra lokalavdelnings bas är Främjarstugan som är belägen i Hjälmsta strax norr om Husby-Långhundra kyrka</w:t>
      </w:r>
      <w:r>
        <w:rPr>
          <w:sz w:val="24"/>
        </w:rPr>
        <w:t xml:space="preserve">. </w:t>
      </w:r>
      <w:r w:rsidRPr="00AC435E">
        <w:rPr>
          <w:sz w:val="24"/>
        </w:rPr>
        <w:t>De flesta av våra aktiviteter, som barnaktiviteter och skogsbingon, utgår härifrån.</w:t>
      </w:r>
      <w:r>
        <w:rPr>
          <w:sz w:val="24"/>
        </w:rPr>
        <w:t xml:space="preserve"> </w:t>
      </w:r>
      <w:r w:rsidRPr="00AC435E">
        <w:rPr>
          <w:sz w:val="24"/>
        </w:rPr>
        <w:t>I området kring stugan finns flera grill- och lägerplatser med regn/vindskydd. Anläggningen är handikappanpassad</w:t>
      </w:r>
      <w:r w:rsidR="00953E75">
        <w:rPr>
          <w:sz w:val="24"/>
        </w:rPr>
        <w:t xml:space="preserve">. </w:t>
      </w:r>
      <w:r w:rsidR="00953E75" w:rsidRPr="00AC435E">
        <w:rPr>
          <w:sz w:val="24"/>
        </w:rPr>
        <w:t>Vid Främjarstugan finns ett ca 1,5 km preparerat motionsspår</w:t>
      </w:r>
      <w:r w:rsidR="00953E75">
        <w:rPr>
          <w:sz w:val="24"/>
        </w:rPr>
        <w:t xml:space="preserve"> och ett utegym</w:t>
      </w:r>
      <w:r w:rsidR="00953E75" w:rsidRPr="00AC435E">
        <w:rPr>
          <w:sz w:val="24"/>
        </w:rPr>
        <w:t>.</w:t>
      </w:r>
    </w:p>
    <w:p w14:paraId="29852878" w14:textId="7C2921E0" w:rsidR="00AC435E" w:rsidRDefault="00AC435E" w:rsidP="00AC435E">
      <w:pPr>
        <w:spacing w:line="240" w:lineRule="auto"/>
        <w:rPr>
          <w:sz w:val="24"/>
        </w:rPr>
      </w:pPr>
      <w:r>
        <w:rPr>
          <w:sz w:val="24"/>
        </w:rPr>
        <w:t>Kjell Everlid har även i år fungerat som stug</w:t>
      </w:r>
      <w:r w:rsidR="00F64CDC">
        <w:rPr>
          <w:sz w:val="24"/>
        </w:rPr>
        <w:t>tomte</w:t>
      </w:r>
      <w:r>
        <w:rPr>
          <w:sz w:val="24"/>
        </w:rPr>
        <w:t xml:space="preserve"> och hjälpt till med tillsyn och underhåll.</w:t>
      </w:r>
    </w:p>
    <w:p w14:paraId="733DB9FA" w14:textId="50736DBF" w:rsidR="00845BC6" w:rsidRPr="00F0277E" w:rsidRDefault="0073670F" w:rsidP="00845BC6">
      <w:pPr>
        <w:spacing w:after="0" w:line="240" w:lineRule="auto"/>
        <w:rPr>
          <w:bCs/>
          <w:color w:val="365F91" w:themeColor="accent1" w:themeShade="BF"/>
          <w:sz w:val="32"/>
          <w:szCs w:val="32"/>
        </w:rPr>
      </w:pPr>
      <w:r w:rsidRPr="00F0277E">
        <w:rPr>
          <w:bCs/>
          <w:color w:val="365F91" w:themeColor="accent1" w:themeShade="BF"/>
          <w:sz w:val="32"/>
          <w:szCs w:val="32"/>
        </w:rPr>
        <w:t>Motionsspåret</w:t>
      </w:r>
      <w:r w:rsidR="002C73A6" w:rsidRPr="00F0277E">
        <w:rPr>
          <w:bCs/>
          <w:color w:val="365F91" w:themeColor="accent1" w:themeShade="BF"/>
          <w:sz w:val="32"/>
          <w:szCs w:val="32"/>
        </w:rPr>
        <w:t>, v</w:t>
      </w:r>
      <w:r w:rsidRPr="00F0277E">
        <w:rPr>
          <w:bCs/>
          <w:color w:val="365F91" w:themeColor="accent1" w:themeShade="BF"/>
          <w:sz w:val="32"/>
          <w:szCs w:val="32"/>
        </w:rPr>
        <w:t>indskydden</w:t>
      </w:r>
      <w:r w:rsidR="002C73A6" w:rsidRPr="00F0277E">
        <w:rPr>
          <w:bCs/>
          <w:color w:val="365F91" w:themeColor="accent1" w:themeShade="BF"/>
          <w:sz w:val="32"/>
          <w:szCs w:val="32"/>
        </w:rPr>
        <w:t xml:space="preserve"> &amp; utegymmet</w:t>
      </w:r>
    </w:p>
    <w:p w14:paraId="0CB0E42C" w14:textId="1AB7B78B" w:rsidR="0073670F" w:rsidRDefault="0073670F" w:rsidP="00845BC6">
      <w:pPr>
        <w:spacing w:after="0" w:line="240" w:lineRule="auto"/>
        <w:rPr>
          <w:sz w:val="24"/>
        </w:rPr>
      </w:pPr>
      <w:r>
        <w:rPr>
          <w:sz w:val="24"/>
        </w:rPr>
        <w:t xml:space="preserve">Utegymmet och motionsspåret </w:t>
      </w:r>
      <w:r w:rsidR="00AE7F7C">
        <w:rPr>
          <w:sz w:val="24"/>
        </w:rPr>
        <w:t>används</w:t>
      </w:r>
      <w:r>
        <w:rPr>
          <w:sz w:val="24"/>
        </w:rPr>
        <w:t xml:space="preserve"> flitigt</w:t>
      </w:r>
      <w:r w:rsidR="005F0267">
        <w:rPr>
          <w:sz w:val="24"/>
        </w:rPr>
        <w:t>.</w:t>
      </w:r>
      <w:r>
        <w:rPr>
          <w:sz w:val="24"/>
        </w:rPr>
        <w:t xml:space="preserve"> </w:t>
      </w:r>
      <w:r w:rsidR="005F0267">
        <w:rPr>
          <w:sz w:val="24"/>
        </w:rPr>
        <w:t>I</w:t>
      </w:r>
      <w:r w:rsidR="009F1A3A">
        <w:rPr>
          <w:sz w:val="24"/>
        </w:rPr>
        <w:t xml:space="preserve"> besöksboken som f</w:t>
      </w:r>
      <w:r w:rsidR="005F0267">
        <w:rPr>
          <w:sz w:val="24"/>
        </w:rPr>
        <w:t>anns</w:t>
      </w:r>
      <w:r w:rsidR="009F1A3A">
        <w:rPr>
          <w:sz w:val="24"/>
        </w:rPr>
        <w:t xml:space="preserve"> </w:t>
      </w:r>
      <w:r w:rsidR="005F0267">
        <w:rPr>
          <w:sz w:val="24"/>
        </w:rPr>
        <w:t xml:space="preserve">2017-2018 kunde vi se att ca 1000 vuxna och 500 barn </w:t>
      </w:r>
      <w:r w:rsidR="009F1A3A">
        <w:rPr>
          <w:sz w:val="24"/>
        </w:rPr>
        <w:t>utnyttjat anläggningen</w:t>
      </w:r>
      <w:r w:rsidR="005F0267">
        <w:rPr>
          <w:sz w:val="24"/>
        </w:rPr>
        <w:t xml:space="preserve"> varje år</w:t>
      </w:r>
      <w:r w:rsidR="009F1A3A">
        <w:rPr>
          <w:sz w:val="24"/>
        </w:rPr>
        <w:t xml:space="preserve">. </w:t>
      </w:r>
      <w:r w:rsidR="000F32EE">
        <w:rPr>
          <w:sz w:val="24"/>
        </w:rPr>
        <w:t>B</w:t>
      </w:r>
      <w:r w:rsidR="009F1A3A">
        <w:rPr>
          <w:sz w:val="24"/>
        </w:rPr>
        <w:t xml:space="preserve">esökstalet är </w:t>
      </w:r>
      <w:r w:rsidR="000F32EE">
        <w:rPr>
          <w:sz w:val="24"/>
        </w:rPr>
        <w:t xml:space="preserve">säkert </w:t>
      </w:r>
      <w:r w:rsidR="009F1A3A">
        <w:rPr>
          <w:sz w:val="24"/>
        </w:rPr>
        <w:t>mycket högre då m</w:t>
      </w:r>
      <w:r w:rsidR="00947DB7">
        <w:rPr>
          <w:sz w:val="24"/>
        </w:rPr>
        <w:t>ånga troligen missat att skriva in sitt besök.</w:t>
      </w:r>
    </w:p>
    <w:p w14:paraId="79B30BEB" w14:textId="64DD3F6A" w:rsidR="00DB31C6" w:rsidRDefault="00DB31C6" w:rsidP="00845BC6">
      <w:pPr>
        <w:spacing w:after="0" w:line="240" w:lineRule="auto"/>
        <w:rPr>
          <w:sz w:val="24"/>
        </w:rPr>
      </w:pPr>
    </w:p>
    <w:p w14:paraId="16D6A7E4" w14:textId="252CAC03" w:rsidR="00DB31C6" w:rsidRDefault="00A84B3E" w:rsidP="00845BC6">
      <w:pPr>
        <w:spacing w:after="0" w:line="240" w:lineRule="auto"/>
        <w:rPr>
          <w:sz w:val="24"/>
        </w:rPr>
      </w:pPr>
      <w:r>
        <w:rPr>
          <w:sz w:val="24"/>
        </w:rPr>
        <w:t>Flera föreningar har sin träning förlagd till utegymmet och motionsspåret. A</w:t>
      </w:r>
      <w:r w:rsidR="00DB31C6">
        <w:rPr>
          <w:sz w:val="24"/>
        </w:rPr>
        <w:t xml:space="preserve">nvändningen och antalet besökare </w:t>
      </w:r>
      <w:r>
        <w:rPr>
          <w:sz w:val="24"/>
        </w:rPr>
        <w:t xml:space="preserve">är stor </w:t>
      </w:r>
      <w:r w:rsidR="006513B5">
        <w:rPr>
          <w:sz w:val="24"/>
        </w:rPr>
        <w:t xml:space="preserve">både </w:t>
      </w:r>
      <w:r w:rsidR="00410820">
        <w:rPr>
          <w:sz w:val="24"/>
        </w:rPr>
        <w:t xml:space="preserve">från allmänheten </w:t>
      </w:r>
      <w:r w:rsidR="006513B5">
        <w:rPr>
          <w:sz w:val="24"/>
        </w:rPr>
        <w:t xml:space="preserve">och föreningar </w:t>
      </w:r>
      <w:r w:rsidR="00DB31C6">
        <w:rPr>
          <w:sz w:val="24"/>
        </w:rPr>
        <w:t>i hela anläggningen.</w:t>
      </w:r>
      <w:r w:rsidR="00CE5B44">
        <w:rPr>
          <w:sz w:val="24"/>
        </w:rPr>
        <w:t xml:space="preserve"> Parkeringen </w:t>
      </w:r>
      <w:r>
        <w:rPr>
          <w:sz w:val="24"/>
        </w:rPr>
        <w:t>är ofta</w:t>
      </w:r>
      <w:r w:rsidR="00CE5B44">
        <w:rPr>
          <w:sz w:val="24"/>
        </w:rPr>
        <w:t xml:space="preserve"> välfylld på helgerna, men även på vardagar har besök</w:t>
      </w:r>
      <w:r>
        <w:rPr>
          <w:sz w:val="24"/>
        </w:rPr>
        <w:t>er många</w:t>
      </w:r>
      <w:r w:rsidR="00CE5B44">
        <w:rPr>
          <w:sz w:val="24"/>
        </w:rPr>
        <w:t xml:space="preserve"> anläggningen.</w:t>
      </w:r>
    </w:p>
    <w:p w14:paraId="44BFB9E2" w14:textId="77777777" w:rsidR="00410820" w:rsidRPr="00845BC6" w:rsidRDefault="00410820" w:rsidP="00845BC6">
      <w:pPr>
        <w:spacing w:after="0" w:line="240" w:lineRule="auto"/>
        <w:rPr>
          <w:b/>
          <w:sz w:val="24"/>
          <w:u w:val="single"/>
        </w:rPr>
      </w:pPr>
    </w:p>
    <w:p w14:paraId="792E16FD" w14:textId="473F5C3B" w:rsidR="00947DB7" w:rsidRDefault="0002189B" w:rsidP="004F4E26">
      <w:pPr>
        <w:spacing w:line="240" w:lineRule="auto"/>
        <w:rPr>
          <w:sz w:val="24"/>
        </w:rPr>
      </w:pPr>
      <w:r>
        <w:rPr>
          <w:sz w:val="24"/>
        </w:rPr>
        <w:t>Vindskydden används både i vår egen verksamhet</w:t>
      </w:r>
      <w:r w:rsidR="000F6354">
        <w:rPr>
          <w:sz w:val="24"/>
        </w:rPr>
        <w:t>, av andra lokalavdelningar i Friluftsfrämjandet</w:t>
      </w:r>
      <w:r>
        <w:rPr>
          <w:sz w:val="24"/>
        </w:rPr>
        <w:t xml:space="preserve"> men även av Långhundra skola/fritids och andra </w:t>
      </w:r>
      <w:r w:rsidR="00051A7E">
        <w:rPr>
          <w:sz w:val="24"/>
        </w:rPr>
        <w:t xml:space="preserve">besökare i skogen. </w:t>
      </w:r>
    </w:p>
    <w:p w14:paraId="6E53AB37" w14:textId="784D2C8F" w:rsidR="00BF7201" w:rsidRDefault="00BF7201" w:rsidP="004F4E26">
      <w:pPr>
        <w:spacing w:line="240" w:lineRule="auto"/>
        <w:rPr>
          <w:sz w:val="24"/>
        </w:rPr>
      </w:pPr>
      <w:r>
        <w:rPr>
          <w:sz w:val="24"/>
        </w:rPr>
        <w:t>Naturskolan i Eda har genomfört aktiviteter för elever från Långhundra och Lagga vid ett tillfälle under hösten</w:t>
      </w:r>
    </w:p>
    <w:p w14:paraId="0CF63A6D" w14:textId="77777777" w:rsidR="00DD6A58" w:rsidRDefault="00A84B3E" w:rsidP="004F4E26">
      <w:pPr>
        <w:spacing w:line="240" w:lineRule="auto"/>
        <w:rPr>
          <w:sz w:val="24"/>
        </w:rPr>
      </w:pPr>
      <w:r>
        <w:rPr>
          <w:sz w:val="24"/>
        </w:rPr>
        <w:t>D</w:t>
      </w:r>
      <w:r w:rsidR="00473BDE">
        <w:rPr>
          <w:sz w:val="24"/>
        </w:rPr>
        <w:t xml:space="preserve">en avverkning som </w:t>
      </w:r>
      <w:r>
        <w:rPr>
          <w:sz w:val="24"/>
        </w:rPr>
        <w:t xml:space="preserve">tidigare </w:t>
      </w:r>
      <w:r w:rsidR="00473BDE">
        <w:rPr>
          <w:sz w:val="24"/>
        </w:rPr>
        <w:t>gjorts i området</w:t>
      </w:r>
      <w:r>
        <w:rPr>
          <w:sz w:val="24"/>
        </w:rPr>
        <w:t xml:space="preserve"> av</w:t>
      </w:r>
      <w:r w:rsidR="00473BDE">
        <w:rPr>
          <w:sz w:val="24"/>
        </w:rPr>
        <w:t xml:space="preserve"> m</w:t>
      </w:r>
      <w:r w:rsidR="000F6354">
        <w:rPr>
          <w:sz w:val="24"/>
        </w:rPr>
        <w:t>arkägar</w:t>
      </w:r>
      <w:r w:rsidR="00FC2F82">
        <w:rPr>
          <w:sz w:val="24"/>
        </w:rPr>
        <w:t>na</w:t>
      </w:r>
      <w:r w:rsidR="000F6354">
        <w:rPr>
          <w:sz w:val="24"/>
        </w:rPr>
        <w:t xml:space="preserve"> </w:t>
      </w:r>
      <w:r>
        <w:rPr>
          <w:sz w:val="24"/>
        </w:rPr>
        <w:t>har öppnat upp och gjort området ljusare med främst stora lövträd som står glest</w:t>
      </w:r>
      <w:r w:rsidR="00DD6A58">
        <w:rPr>
          <w:sz w:val="24"/>
        </w:rPr>
        <w:t xml:space="preserve"> </w:t>
      </w:r>
      <w:r w:rsidR="00FC2F82">
        <w:rPr>
          <w:sz w:val="24"/>
        </w:rPr>
        <w:t xml:space="preserve">och </w:t>
      </w:r>
      <w:r w:rsidR="00DD6A58">
        <w:rPr>
          <w:sz w:val="24"/>
        </w:rPr>
        <w:t xml:space="preserve">området är </w:t>
      </w:r>
      <w:r w:rsidR="00FC2F82">
        <w:rPr>
          <w:sz w:val="24"/>
        </w:rPr>
        <w:t>mycket inbjudande.</w:t>
      </w:r>
    </w:p>
    <w:p w14:paraId="223AA0F4" w14:textId="4CF93D14" w:rsidR="00DF204B" w:rsidRDefault="00871348" w:rsidP="004F4E26">
      <w:pPr>
        <w:spacing w:line="240" w:lineRule="auto"/>
        <w:rPr>
          <w:sz w:val="24"/>
        </w:rPr>
      </w:pPr>
      <w:r>
        <w:rPr>
          <w:sz w:val="24"/>
        </w:rPr>
        <w:t>Vi är mycket tacksamma för det fina samarbetet med markägar</w:t>
      </w:r>
      <w:r w:rsidR="005B5A42">
        <w:rPr>
          <w:sz w:val="24"/>
        </w:rPr>
        <w:t>na</w:t>
      </w:r>
      <w:r>
        <w:rPr>
          <w:sz w:val="24"/>
        </w:rPr>
        <w:t>!</w:t>
      </w:r>
    </w:p>
    <w:p w14:paraId="3D639EA8" w14:textId="273A8EC6" w:rsidR="005F0267" w:rsidRPr="000F32EE" w:rsidRDefault="000F32EE" w:rsidP="000F32E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Vi är glada över att under året ha tecknat ett femårigt avtal med Knivsta kommun om driftstöd till anläggningen.</w:t>
      </w:r>
      <w:r>
        <w:rPr>
          <w:bCs/>
          <w:sz w:val="24"/>
          <w:szCs w:val="24"/>
        </w:rPr>
        <w:t xml:space="preserve"> V</w:t>
      </w:r>
      <w:r w:rsidR="005F0267">
        <w:rPr>
          <w:sz w:val="24"/>
        </w:rPr>
        <w:t xml:space="preserve">i </w:t>
      </w:r>
      <w:r>
        <w:rPr>
          <w:sz w:val="24"/>
        </w:rPr>
        <w:t xml:space="preserve">har med det bl.a. </w:t>
      </w:r>
      <w:r w:rsidR="005F0267">
        <w:rPr>
          <w:sz w:val="24"/>
        </w:rPr>
        <w:t>kunnat köpa in 50m</w:t>
      </w:r>
      <w:r w:rsidR="005F0267" w:rsidRPr="005F0267">
        <w:rPr>
          <w:sz w:val="24"/>
          <w:vertAlign w:val="superscript"/>
        </w:rPr>
        <w:t>2</w:t>
      </w:r>
      <w:r w:rsidR="005F0267">
        <w:rPr>
          <w:sz w:val="24"/>
        </w:rPr>
        <w:t xml:space="preserve"> flis som en av markägarna, Thomas Pettersson, sedan spridit ut i motionsspåret</w:t>
      </w:r>
      <w:r w:rsidR="00F76D79">
        <w:rPr>
          <w:sz w:val="24"/>
        </w:rPr>
        <w:t>.</w:t>
      </w:r>
    </w:p>
    <w:p w14:paraId="5814AD9E" w14:textId="77777777" w:rsidR="000F32EE" w:rsidRDefault="000F32EE" w:rsidP="004D4B6D">
      <w:pPr>
        <w:spacing w:after="0" w:line="240" w:lineRule="auto"/>
        <w:rPr>
          <w:bCs/>
          <w:color w:val="365F91" w:themeColor="accent1" w:themeShade="BF"/>
          <w:sz w:val="32"/>
          <w:szCs w:val="32"/>
        </w:rPr>
      </w:pPr>
    </w:p>
    <w:p w14:paraId="025A0B71" w14:textId="6B4B9CED" w:rsidR="004D4B6D" w:rsidRPr="00F0277E" w:rsidRDefault="006C3A81" w:rsidP="004D4B6D">
      <w:pPr>
        <w:spacing w:after="0" w:line="240" w:lineRule="auto"/>
        <w:rPr>
          <w:bCs/>
          <w:color w:val="365F91" w:themeColor="accent1" w:themeShade="BF"/>
          <w:sz w:val="32"/>
          <w:szCs w:val="32"/>
        </w:rPr>
      </w:pPr>
      <w:r>
        <w:rPr>
          <w:bCs/>
          <w:color w:val="365F91" w:themeColor="accent1" w:themeShade="BF"/>
          <w:sz w:val="32"/>
          <w:szCs w:val="32"/>
        </w:rPr>
        <w:t>S</w:t>
      </w:r>
      <w:r w:rsidR="004D4B6D" w:rsidRPr="00F0277E">
        <w:rPr>
          <w:bCs/>
          <w:color w:val="365F91" w:themeColor="accent1" w:themeShade="BF"/>
          <w:sz w:val="32"/>
          <w:szCs w:val="32"/>
        </w:rPr>
        <w:t>kidspåret</w:t>
      </w:r>
    </w:p>
    <w:p w14:paraId="3C5F9A01" w14:textId="2CC1627B" w:rsidR="004D4B6D" w:rsidRDefault="006C3A81" w:rsidP="004D4B6D">
      <w:pPr>
        <w:spacing w:line="240" w:lineRule="auto"/>
        <w:rPr>
          <w:sz w:val="24"/>
        </w:rPr>
      </w:pPr>
      <w:r>
        <w:rPr>
          <w:sz w:val="24"/>
        </w:rPr>
        <w:t xml:space="preserve">Trots dålig snötillgång </w:t>
      </w:r>
      <w:r w:rsidR="004D4B6D">
        <w:rPr>
          <w:sz w:val="24"/>
        </w:rPr>
        <w:t xml:space="preserve">kunde ändå skidspår prepareras </w:t>
      </w:r>
      <w:r>
        <w:rPr>
          <w:sz w:val="24"/>
        </w:rPr>
        <w:t xml:space="preserve">en kortare tid under tidiga vintern </w:t>
      </w:r>
      <w:r w:rsidR="004D4B6D">
        <w:rPr>
          <w:sz w:val="24"/>
        </w:rPr>
        <w:t>av Lars Eskhult och Olle Thörn</w:t>
      </w:r>
      <w:r w:rsidR="004D4B6D" w:rsidRPr="00074803">
        <w:rPr>
          <w:sz w:val="24"/>
        </w:rPr>
        <w:t xml:space="preserve"> </w:t>
      </w:r>
      <w:r w:rsidR="004D4B6D" w:rsidRPr="00B105C0">
        <w:rPr>
          <w:sz w:val="24"/>
        </w:rPr>
        <w:t>genom skogar och ängar norr och väster om f</w:t>
      </w:r>
      <w:r w:rsidR="004D4B6D">
        <w:rPr>
          <w:sz w:val="24"/>
        </w:rPr>
        <w:t xml:space="preserve">rämjarstugan till många motionärers glädje. Karta har funnits uppsatt på några platser längs spåret, bl.a. vid Främjarstugan och </w:t>
      </w:r>
      <w:r w:rsidR="000F32EE">
        <w:rPr>
          <w:sz w:val="24"/>
        </w:rPr>
        <w:t xml:space="preserve">har lagts upp </w:t>
      </w:r>
      <w:r w:rsidR="004D4B6D">
        <w:rPr>
          <w:sz w:val="24"/>
        </w:rPr>
        <w:t xml:space="preserve">på </w:t>
      </w:r>
      <w:r w:rsidR="0075627B">
        <w:rPr>
          <w:sz w:val="24"/>
        </w:rPr>
        <w:t>F</w:t>
      </w:r>
      <w:r w:rsidR="004D4B6D">
        <w:rPr>
          <w:sz w:val="24"/>
        </w:rPr>
        <w:t>acebook</w:t>
      </w:r>
      <w:r w:rsidR="000F32EE">
        <w:rPr>
          <w:sz w:val="24"/>
        </w:rPr>
        <w:t>.</w:t>
      </w:r>
    </w:p>
    <w:p w14:paraId="3D6E986F" w14:textId="77777777" w:rsidR="000F32EE" w:rsidRDefault="00BF7201" w:rsidP="00953E75">
      <w:pPr>
        <w:spacing w:after="0" w:line="240" w:lineRule="auto"/>
        <w:rPr>
          <w:rStyle w:val="Starkreferens"/>
          <w:sz w:val="40"/>
          <w:szCs w:val="40"/>
        </w:rPr>
      </w:pPr>
      <w:r>
        <w:rPr>
          <w:sz w:val="24"/>
        </w:rPr>
        <w:t>Olle Thörn, Lars Eskhult m.fl. har under året arbetat med</w:t>
      </w:r>
      <w:r w:rsidR="00094B92">
        <w:rPr>
          <w:sz w:val="24"/>
        </w:rPr>
        <w:t xml:space="preserve"> </w:t>
      </w:r>
      <w:r>
        <w:rPr>
          <w:sz w:val="24"/>
        </w:rPr>
        <w:t xml:space="preserve">förstärkningsarbeten av underlaget </w:t>
      </w:r>
      <w:r w:rsidR="00094B92">
        <w:rPr>
          <w:sz w:val="24"/>
        </w:rPr>
        <w:t xml:space="preserve">på </w:t>
      </w:r>
      <w:r>
        <w:rPr>
          <w:sz w:val="24"/>
        </w:rPr>
        <w:t>delar av skidspåret</w:t>
      </w:r>
      <w:r w:rsidR="0075627B">
        <w:rPr>
          <w:sz w:val="24"/>
        </w:rPr>
        <w:t>.</w:t>
      </w:r>
    </w:p>
    <w:p w14:paraId="1EF98409" w14:textId="77777777" w:rsidR="000F32EE" w:rsidRDefault="000F32EE" w:rsidP="00953E75">
      <w:pPr>
        <w:spacing w:after="0" w:line="240" w:lineRule="auto"/>
        <w:rPr>
          <w:rStyle w:val="Starkreferens"/>
          <w:sz w:val="40"/>
          <w:szCs w:val="40"/>
        </w:rPr>
      </w:pPr>
    </w:p>
    <w:p w14:paraId="20B9D003" w14:textId="77777777" w:rsidR="006C3A81" w:rsidRDefault="006C3A81" w:rsidP="00953E75">
      <w:pPr>
        <w:spacing w:after="0" w:line="240" w:lineRule="auto"/>
        <w:rPr>
          <w:rStyle w:val="Starkreferens"/>
          <w:sz w:val="40"/>
          <w:szCs w:val="40"/>
        </w:rPr>
      </w:pPr>
      <w:r>
        <w:rPr>
          <w:rStyle w:val="Starkreferens"/>
          <w:sz w:val="40"/>
          <w:szCs w:val="40"/>
        </w:rPr>
        <w:br w:type="page"/>
      </w:r>
    </w:p>
    <w:p w14:paraId="7B71F8DD" w14:textId="1F15C1D5" w:rsidR="00953E75" w:rsidRPr="00AC435E" w:rsidRDefault="00953E75" w:rsidP="00953E75">
      <w:pPr>
        <w:spacing w:after="0" w:line="240" w:lineRule="auto"/>
        <w:rPr>
          <w:rStyle w:val="Starkreferens"/>
          <w:sz w:val="40"/>
          <w:szCs w:val="40"/>
        </w:rPr>
      </w:pPr>
      <w:r>
        <w:rPr>
          <w:rStyle w:val="Starkreferens"/>
          <w:sz w:val="40"/>
          <w:szCs w:val="40"/>
        </w:rPr>
        <w:lastRenderedPageBreak/>
        <w:t>Samarbete</w:t>
      </w:r>
    </w:p>
    <w:p w14:paraId="1EA4AD53" w14:textId="77777777" w:rsidR="00A35179" w:rsidRPr="00F0277E" w:rsidRDefault="00A35179" w:rsidP="00A35179">
      <w:pPr>
        <w:spacing w:after="0" w:line="240" w:lineRule="auto"/>
        <w:rPr>
          <w:bCs/>
          <w:sz w:val="32"/>
          <w:szCs w:val="32"/>
        </w:rPr>
      </w:pPr>
      <w:r w:rsidRPr="00F0277E">
        <w:rPr>
          <w:bCs/>
          <w:color w:val="365F91" w:themeColor="accent1" w:themeShade="BF"/>
          <w:sz w:val="32"/>
          <w:szCs w:val="32"/>
        </w:rPr>
        <w:t>Samarbete med andra lokalavdelningar</w:t>
      </w:r>
    </w:p>
    <w:p w14:paraId="5DD37C91" w14:textId="155EB652" w:rsidR="00BF7201" w:rsidRDefault="00A35179" w:rsidP="00A351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Möjligheten finns f</w:t>
      </w:r>
      <w:r w:rsidRPr="00BC01BD">
        <w:rPr>
          <w:sz w:val="24"/>
          <w:szCs w:val="24"/>
        </w:rPr>
        <w:t xml:space="preserve">ör den som är intresserad av långfärdsskridskor, vandring eller kajak att anmäla sig </w:t>
      </w:r>
      <w:r w:rsidR="000A57CE">
        <w:rPr>
          <w:sz w:val="24"/>
          <w:szCs w:val="24"/>
        </w:rPr>
        <w:t>på</w:t>
      </w:r>
      <w:r w:rsidRPr="00BC01BD">
        <w:rPr>
          <w:sz w:val="24"/>
          <w:szCs w:val="24"/>
        </w:rPr>
        <w:t xml:space="preserve"> Knivsta lokalavdelning</w:t>
      </w:r>
      <w:r w:rsidR="000A57CE">
        <w:rPr>
          <w:sz w:val="24"/>
          <w:szCs w:val="24"/>
        </w:rPr>
        <w:t>s hemsida</w:t>
      </w:r>
      <w:r w:rsidR="00AF64A5">
        <w:rPr>
          <w:sz w:val="24"/>
          <w:szCs w:val="24"/>
        </w:rPr>
        <w:t xml:space="preserve"> till de äventyr de arrangerar liksom på alla andra lokalavdelningars äventyr, via äventyrshanteraren.</w:t>
      </w:r>
    </w:p>
    <w:p w14:paraId="6629C237" w14:textId="77777777" w:rsidR="002C23DC" w:rsidRPr="00A35179" w:rsidRDefault="002C23DC" w:rsidP="00A35179">
      <w:pPr>
        <w:spacing w:after="0" w:line="240" w:lineRule="auto"/>
        <w:rPr>
          <w:sz w:val="24"/>
          <w:szCs w:val="24"/>
        </w:rPr>
      </w:pPr>
    </w:p>
    <w:p w14:paraId="6702ECA6" w14:textId="77777777" w:rsidR="00845BC6" w:rsidRPr="00F0277E" w:rsidRDefault="00904A3F" w:rsidP="00845BC6">
      <w:pPr>
        <w:spacing w:after="0" w:line="240" w:lineRule="auto"/>
        <w:rPr>
          <w:bCs/>
          <w:color w:val="365F91" w:themeColor="accent1" w:themeShade="BF"/>
          <w:sz w:val="32"/>
          <w:szCs w:val="32"/>
        </w:rPr>
      </w:pPr>
      <w:r w:rsidRPr="00F0277E">
        <w:rPr>
          <w:bCs/>
          <w:color w:val="365F91" w:themeColor="accent1" w:themeShade="BF"/>
          <w:sz w:val="32"/>
          <w:szCs w:val="32"/>
        </w:rPr>
        <w:t>Föreningssamverkan utemiljö-friluftsliv i Knivsta kommun</w:t>
      </w:r>
      <w:r w:rsidR="00845BC6" w:rsidRPr="00F0277E">
        <w:rPr>
          <w:bCs/>
          <w:color w:val="365F91" w:themeColor="accent1" w:themeShade="BF"/>
          <w:sz w:val="32"/>
          <w:szCs w:val="32"/>
        </w:rPr>
        <w:t xml:space="preserve"> &amp; Föreningsrådet</w:t>
      </w:r>
    </w:p>
    <w:p w14:paraId="2FFB4ED4" w14:textId="728A1A21" w:rsidR="00904A3F" w:rsidRPr="00845BC6" w:rsidRDefault="00904A3F" w:rsidP="00845BC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Lokalavdelningen deltar i ”</w:t>
      </w:r>
      <w:r w:rsidRPr="00904A3F">
        <w:rPr>
          <w:sz w:val="24"/>
          <w:szCs w:val="24"/>
        </w:rPr>
        <w:t>Föreningssamverkan utemiljö-friluftsliv</w:t>
      </w:r>
      <w:r>
        <w:rPr>
          <w:sz w:val="24"/>
          <w:szCs w:val="24"/>
        </w:rPr>
        <w:t xml:space="preserve">” </w:t>
      </w:r>
      <w:r w:rsidR="002A202E">
        <w:rPr>
          <w:sz w:val="24"/>
          <w:szCs w:val="24"/>
        </w:rPr>
        <w:t xml:space="preserve">som är ett samarbete inom föreningsrådet i Knivsta kommun. En viktig del är att lära känna andra föreningar inom kommunen som </w:t>
      </w:r>
      <w:r w:rsidR="00D45F03">
        <w:rPr>
          <w:sz w:val="24"/>
          <w:szCs w:val="24"/>
        </w:rPr>
        <w:t xml:space="preserve">har </w:t>
      </w:r>
      <w:r w:rsidR="002A202E">
        <w:rPr>
          <w:sz w:val="24"/>
          <w:szCs w:val="24"/>
        </w:rPr>
        <w:t>liknande verksamhet och stödja och samordna våra verksamheter.</w:t>
      </w:r>
      <w:r w:rsidR="00D45F03">
        <w:rPr>
          <w:sz w:val="24"/>
          <w:szCs w:val="24"/>
        </w:rPr>
        <w:t xml:space="preserve"> </w:t>
      </w:r>
      <w:r w:rsidR="00845BC6">
        <w:rPr>
          <w:sz w:val="24"/>
          <w:szCs w:val="24"/>
        </w:rPr>
        <w:t xml:space="preserve">Via denna kanal </w:t>
      </w:r>
      <w:r w:rsidR="006513B5">
        <w:rPr>
          <w:sz w:val="24"/>
          <w:szCs w:val="24"/>
        </w:rPr>
        <w:t xml:space="preserve">och föreningsrådet där vi också är medlemmar </w:t>
      </w:r>
      <w:r w:rsidR="00845BC6">
        <w:rPr>
          <w:sz w:val="24"/>
          <w:szCs w:val="24"/>
        </w:rPr>
        <w:t>för vi fram synpunkter till kommunen</w:t>
      </w:r>
      <w:r w:rsidR="000F32EE">
        <w:rPr>
          <w:sz w:val="24"/>
          <w:szCs w:val="24"/>
        </w:rPr>
        <w:t>.</w:t>
      </w:r>
    </w:p>
    <w:p w14:paraId="570BEC9D" w14:textId="77777777" w:rsidR="00072220" w:rsidRDefault="00072220" w:rsidP="004F4E26">
      <w:pPr>
        <w:spacing w:after="0" w:line="240" w:lineRule="auto"/>
        <w:rPr>
          <w:sz w:val="24"/>
          <w:szCs w:val="24"/>
        </w:rPr>
      </w:pPr>
    </w:p>
    <w:p w14:paraId="3B8A1498" w14:textId="77777777" w:rsidR="002C23DC" w:rsidRDefault="004F4E26" w:rsidP="002C23DC">
      <w:pPr>
        <w:spacing w:after="0" w:line="240" w:lineRule="auto"/>
        <w:rPr>
          <w:bCs/>
          <w:color w:val="365F91" w:themeColor="accent1" w:themeShade="BF"/>
          <w:sz w:val="32"/>
          <w:szCs w:val="32"/>
        </w:rPr>
      </w:pPr>
      <w:r w:rsidRPr="00F0277E">
        <w:rPr>
          <w:bCs/>
          <w:color w:val="365F91" w:themeColor="accent1" w:themeShade="BF"/>
          <w:sz w:val="32"/>
          <w:szCs w:val="32"/>
        </w:rPr>
        <w:t>Husabymarken</w:t>
      </w:r>
    </w:p>
    <w:p w14:paraId="4C03C7A6" w14:textId="69494F9B" w:rsidR="00D45F03" w:rsidRDefault="004F4E26" w:rsidP="002C23DC">
      <w:pPr>
        <w:spacing w:after="0" w:line="240" w:lineRule="auto"/>
        <w:rPr>
          <w:sz w:val="24"/>
          <w:szCs w:val="24"/>
        </w:rPr>
      </w:pPr>
      <w:r w:rsidRPr="001F19C7">
        <w:rPr>
          <w:sz w:val="24"/>
          <w:szCs w:val="24"/>
        </w:rPr>
        <w:t>Husabymarken</w:t>
      </w:r>
      <w:r w:rsidR="005D579D">
        <w:rPr>
          <w:sz w:val="24"/>
          <w:szCs w:val="24"/>
        </w:rPr>
        <w:t xml:space="preserve"> 6 </w:t>
      </w:r>
      <w:r w:rsidR="00B1029A">
        <w:rPr>
          <w:sz w:val="24"/>
          <w:szCs w:val="24"/>
        </w:rPr>
        <w:t>j</w:t>
      </w:r>
      <w:r w:rsidR="005D579D">
        <w:rPr>
          <w:sz w:val="24"/>
          <w:szCs w:val="24"/>
        </w:rPr>
        <w:t xml:space="preserve">uni var välbesökt med </w:t>
      </w:r>
      <w:r w:rsidR="008F28DA">
        <w:rPr>
          <w:sz w:val="24"/>
          <w:szCs w:val="24"/>
        </w:rPr>
        <w:t>knappt</w:t>
      </w:r>
      <w:r w:rsidR="005D579D">
        <w:rPr>
          <w:sz w:val="24"/>
          <w:szCs w:val="24"/>
        </w:rPr>
        <w:t xml:space="preserve"> 3000 sålda biljetter</w:t>
      </w:r>
      <w:r>
        <w:rPr>
          <w:sz w:val="24"/>
          <w:szCs w:val="24"/>
        </w:rPr>
        <w:t>.</w:t>
      </w:r>
      <w:r w:rsidR="005D579D">
        <w:rPr>
          <w:sz w:val="24"/>
          <w:szCs w:val="24"/>
        </w:rPr>
        <w:t xml:space="preserve"> Vi skötte om parkeringen på västra sidan. Några av oss hjälpte även till med uppbyggnaden av marknaden</w:t>
      </w:r>
      <w:r w:rsidR="00B1029A">
        <w:rPr>
          <w:sz w:val="24"/>
          <w:szCs w:val="24"/>
        </w:rPr>
        <w:t xml:space="preserve"> och några stod i tullarna (marknadsentréerna)</w:t>
      </w:r>
      <w:r w:rsidR="005D579D">
        <w:rPr>
          <w:sz w:val="24"/>
          <w:szCs w:val="24"/>
        </w:rPr>
        <w:t>.</w:t>
      </w:r>
    </w:p>
    <w:p w14:paraId="52F2F11C" w14:textId="6B7D9EA9" w:rsidR="00094B92" w:rsidRPr="00F0277E" w:rsidRDefault="00094B92" w:rsidP="00094B92">
      <w:pPr>
        <w:spacing w:after="0" w:line="240" w:lineRule="auto"/>
        <w:rPr>
          <w:bCs/>
          <w:color w:val="365F91" w:themeColor="accent1" w:themeShade="BF"/>
          <w:sz w:val="32"/>
          <w:szCs w:val="32"/>
        </w:rPr>
      </w:pPr>
      <w:r>
        <w:rPr>
          <w:sz w:val="24"/>
          <w:szCs w:val="24"/>
        </w:rPr>
        <w:t>Anette, Kristina och Marita sålde toast på marknaden med stor framgång.</w:t>
      </w:r>
    </w:p>
    <w:p w14:paraId="480F10AF" w14:textId="6467B5E7" w:rsidR="009D33FE" w:rsidRDefault="009D33FE" w:rsidP="004F4E26">
      <w:pPr>
        <w:spacing w:line="240" w:lineRule="auto"/>
        <w:rPr>
          <w:b/>
          <w:sz w:val="24"/>
          <w:szCs w:val="24"/>
          <w:u w:val="single"/>
        </w:rPr>
      </w:pPr>
    </w:p>
    <w:p w14:paraId="3E0F03AF" w14:textId="74FEB0C8" w:rsidR="00A35179" w:rsidRPr="006F3DB0" w:rsidRDefault="00A35179" w:rsidP="00A35179">
      <w:pPr>
        <w:spacing w:after="0" w:line="240" w:lineRule="auto"/>
        <w:rPr>
          <w:b/>
          <w:bCs/>
          <w:smallCaps/>
          <w:color w:val="4F81BD" w:themeColor="accent1"/>
          <w:spacing w:val="5"/>
          <w:sz w:val="40"/>
          <w:szCs w:val="40"/>
        </w:rPr>
      </w:pPr>
      <w:bookmarkStart w:id="0" w:name="_Hlk94812975"/>
      <w:r>
        <w:rPr>
          <w:rStyle w:val="Starkreferens"/>
          <w:sz w:val="40"/>
          <w:szCs w:val="40"/>
        </w:rPr>
        <w:t>Våra medlemmar</w:t>
      </w:r>
    </w:p>
    <w:bookmarkEnd w:id="0"/>
    <w:p w14:paraId="367A5610" w14:textId="77777777" w:rsidR="00A35179" w:rsidRDefault="00A35179" w:rsidP="00F0277E">
      <w:pPr>
        <w:spacing w:after="0"/>
        <w:rPr>
          <w:sz w:val="24"/>
          <w:szCs w:val="24"/>
        </w:rPr>
      </w:pPr>
      <w:r w:rsidRPr="00A35179">
        <w:rPr>
          <w:sz w:val="24"/>
          <w:szCs w:val="24"/>
        </w:rPr>
        <w:t xml:space="preserve">För att verka i enlighet med vårt ändamål, behöver vi en hållbar och stark medlemstillväxt. Friluftsfrämjandet arbetar för att öka antalet medlemmar – dels genom nya medlemmar, men framförallt att få befintliga medlemmar att stanna kvar hos oss. Det gör vi genom att göra medlemskapet attraktivt – aktivera dem med både äventyr, kunskap och inspiration över hela året. Vi strävar mot världens bästa friluftsaktiviteter levererade av Sveriges mest eftertraktade ledare.  </w:t>
      </w:r>
    </w:p>
    <w:p w14:paraId="72399C7F" w14:textId="77777777" w:rsidR="00A35179" w:rsidRDefault="00A35179" w:rsidP="00F0277E">
      <w:pPr>
        <w:spacing w:after="0"/>
        <w:rPr>
          <w:sz w:val="24"/>
          <w:szCs w:val="24"/>
        </w:rPr>
      </w:pPr>
    </w:p>
    <w:p w14:paraId="564D2654" w14:textId="2DBEE003" w:rsidR="00F0277E" w:rsidRPr="008A62A4" w:rsidRDefault="00F0277E" w:rsidP="00F0277E">
      <w:pPr>
        <w:spacing w:after="0"/>
        <w:rPr>
          <w:b/>
          <w:sz w:val="24"/>
          <w:szCs w:val="24"/>
          <w:u w:val="single"/>
        </w:rPr>
      </w:pPr>
      <w:r w:rsidRPr="008A62A4">
        <w:rPr>
          <w:sz w:val="24"/>
          <w:szCs w:val="24"/>
        </w:rPr>
        <w:t xml:space="preserve">Vid medlemsårets slut den 30 september hade lokalavdelningen </w:t>
      </w:r>
      <w:r w:rsidR="006C3A81" w:rsidRPr="008A62A4">
        <w:rPr>
          <w:sz w:val="24"/>
          <w:szCs w:val="24"/>
        </w:rPr>
        <w:t>48</w:t>
      </w:r>
      <w:r w:rsidRPr="008A62A4">
        <w:rPr>
          <w:sz w:val="24"/>
          <w:szCs w:val="24"/>
        </w:rPr>
        <w:t xml:space="preserve"> medlemmar</w:t>
      </w:r>
      <w:r w:rsidR="009B3C1D" w:rsidRPr="008A62A4">
        <w:rPr>
          <w:sz w:val="24"/>
          <w:szCs w:val="24"/>
        </w:rPr>
        <w:t xml:space="preserve">, en minskning med </w:t>
      </w:r>
      <w:r w:rsidR="006C3A81" w:rsidRPr="008A62A4">
        <w:rPr>
          <w:sz w:val="24"/>
          <w:szCs w:val="24"/>
        </w:rPr>
        <w:t>37</w:t>
      </w:r>
      <w:r w:rsidR="009B3C1D" w:rsidRPr="008A62A4">
        <w:rPr>
          <w:sz w:val="24"/>
          <w:szCs w:val="24"/>
        </w:rPr>
        <w:t xml:space="preserve"> jämfört med samma tid 202</w:t>
      </w:r>
      <w:r w:rsidR="006C3A81" w:rsidRPr="008A62A4">
        <w:rPr>
          <w:sz w:val="24"/>
          <w:szCs w:val="24"/>
        </w:rPr>
        <w:t>2</w:t>
      </w:r>
      <w:r w:rsidR="002F7137" w:rsidRPr="008A62A4">
        <w:rPr>
          <w:sz w:val="24"/>
          <w:szCs w:val="24"/>
        </w:rPr>
        <w:t>.</w:t>
      </w:r>
    </w:p>
    <w:p w14:paraId="68C44F96" w14:textId="7C2495B4" w:rsidR="00F0277E" w:rsidRPr="008A62A4" w:rsidRDefault="00F0277E" w:rsidP="00F0277E">
      <w:pPr>
        <w:spacing w:after="0"/>
        <w:rPr>
          <w:sz w:val="24"/>
          <w:szCs w:val="24"/>
        </w:rPr>
      </w:pPr>
      <w:r w:rsidRPr="008A62A4">
        <w:rPr>
          <w:sz w:val="24"/>
          <w:szCs w:val="24"/>
        </w:rPr>
        <w:t xml:space="preserve">Vid årsskiftet hade vi </w:t>
      </w:r>
      <w:r w:rsidR="00DD2756" w:rsidRPr="008A62A4">
        <w:rPr>
          <w:sz w:val="24"/>
          <w:szCs w:val="24"/>
        </w:rPr>
        <w:t>42</w:t>
      </w:r>
      <w:r w:rsidRPr="008A62A4">
        <w:rPr>
          <w:sz w:val="24"/>
          <w:szCs w:val="24"/>
        </w:rPr>
        <w:t xml:space="preserve"> medlemmar</w:t>
      </w:r>
      <w:r w:rsidR="002F7137" w:rsidRPr="008A62A4">
        <w:rPr>
          <w:sz w:val="24"/>
          <w:szCs w:val="24"/>
        </w:rPr>
        <w:t xml:space="preserve"> (</w:t>
      </w:r>
      <w:r w:rsidR="00DD2756" w:rsidRPr="008A62A4">
        <w:rPr>
          <w:sz w:val="24"/>
          <w:szCs w:val="24"/>
        </w:rPr>
        <w:t>fyra fler</w:t>
      </w:r>
      <w:r w:rsidR="002F7137" w:rsidRPr="008A62A4">
        <w:rPr>
          <w:sz w:val="24"/>
          <w:szCs w:val="24"/>
        </w:rPr>
        <w:t xml:space="preserve"> än vid årsskiftet 202</w:t>
      </w:r>
      <w:r w:rsidR="00DD2756" w:rsidRPr="008A62A4">
        <w:rPr>
          <w:sz w:val="24"/>
          <w:szCs w:val="24"/>
        </w:rPr>
        <w:t>2</w:t>
      </w:r>
      <w:r w:rsidR="002F7137" w:rsidRPr="008A62A4">
        <w:rPr>
          <w:sz w:val="24"/>
          <w:szCs w:val="24"/>
        </w:rPr>
        <w:t>/202</w:t>
      </w:r>
      <w:r w:rsidR="00DD2756" w:rsidRPr="008A62A4">
        <w:rPr>
          <w:sz w:val="24"/>
          <w:szCs w:val="24"/>
        </w:rPr>
        <w:t>3</w:t>
      </w:r>
      <w:r w:rsidR="002F7137" w:rsidRPr="008A62A4">
        <w:rPr>
          <w:sz w:val="24"/>
          <w:szCs w:val="24"/>
        </w:rPr>
        <w:t>)</w:t>
      </w:r>
      <w:r w:rsidR="00B1029A" w:rsidRPr="008A62A4">
        <w:rPr>
          <w:sz w:val="24"/>
          <w:szCs w:val="24"/>
        </w:rPr>
        <w:t>.</w:t>
      </w:r>
    </w:p>
    <w:p w14:paraId="02FCE958" w14:textId="77777777" w:rsidR="008A62A4" w:rsidRDefault="008A62A4" w:rsidP="008A62A4">
      <w:pPr>
        <w:spacing w:after="0"/>
        <w:rPr>
          <w:sz w:val="24"/>
          <w:szCs w:val="24"/>
        </w:rPr>
      </w:pPr>
      <w:r>
        <w:rPr>
          <w:sz w:val="24"/>
          <w:szCs w:val="24"/>
        </w:rPr>
        <w:t>Majoriteten av våra nuvarande medlemmar har varit medlemmar under mycket lång tid.</w:t>
      </w:r>
    </w:p>
    <w:p w14:paraId="138C4FF4" w14:textId="53A74B50" w:rsidR="00B1029A" w:rsidRDefault="008A62A4" w:rsidP="00F0277E">
      <w:p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6C3A81" w:rsidRPr="008A62A4">
        <w:rPr>
          <w:sz w:val="24"/>
          <w:szCs w:val="24"/>
        </w:rPr>
        <w:t>ånga familjer</w:t>
      </w:r>
      <w:r w:rsidRPr="008A62A4">
        <w:rPr>
          <w:sz w:val="24"/>
          <w:szCs w:val="24"/>
        </w:rPr>
        <w:t xml:space="preserve"> </w:t>
      </w:r>
      <w:r w:rsidRPr="008A62A4">
        <w:rPr>
          <w:sz w:val="24"/>
          <w:szCs w:val="24"/>
        </w:rPr>
        <w:t xml:space="preserve">har </w:t>
      </w:r>
      <w:r>
        <w:rPr>
          <w:sz w:val="24"/>
          <w:szCs w:val="24"/>
        </w:rPr>
        <w:t xml:space="preserve">däremot </w:t>
      </w:r>
      <w:r w:rsidRPr="008A62A4">
        <w:rPr>
          <w:sz w:val="24"/>
          <w:szCs w:val="24"/>
        </w:rPr>
        <w:t>inte förnyat medlemsskapet</w:t>
      </w:r>
      <w:r>
        <w:rPr>
          <w:sz w:val="24"/>
          <w:szCs w:val="24"/>
        </w:rPr>
        <w:t>,</w:t>
      </w:r>
      <w:r w:rsidRPr="008A62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då vi inte för närvarande kan </w:t>
      </w:r>
      <w:r w:rsidRPr="008A62A4">
        <w:rPr>
          <w:sz w:val="24"/>
          <w:szCs w:val="24"/>
        </w:rPr>
        <w:t>erbjuda barnverksamhet</w:t>
      </w:r>
      <w:r>
        <w:rPr>
          <w:sz w:val="24"/>
          <w:szCs w:val="24"/>
        </w:rPr>
        <w:t>.</w:t>
      </w:r>
    </w:p>
    <w:p w14:paraId="1D575C2E" w14:textId="02F9B1E9" w:rsidR="006F3DB0" w:rsidRDefault="006F3DB0" w:rsidP="006F3DB0">
      <w:pPr>
        <w:spacing w:after="0" w:line="240" w:lineRule="auto"/>
        <w:rPr>
          <w:rStyle w:val="Starkreferens"/>
          <w:sz w:val="40"/>
          <w:szCs w:val="40"/>
        </w:rPr>
      </w:pPr>
    </w:p>
    <w:p w14:paraId="6F6C5CEB" w14:textId="77777777" w:rsidR="006513B5" w:rsidRDefault="006513B5" w:rsidP="006847E0">
      <w:pPr>
        <w:spacing w:after="0" w:line="240" w:lineRule="auto"/>
        <w:rPr>
          <w:rStyle w:val="Starkreferens"/>
          <w:sz w:val="40"/>
          <w:szCs w:val="40"/>
        </w:rPr>
      </w:pPr>
      <w:r>
        <w:rPr>
          <w:rStyle w:val="Starkreferens"/>
          <w:sz w:val="40"/>
          <w:szCs w:val="40"/>
        </w:rPr>
        <w:br w:type="page"/>
      </w:r>
    </w:p>
    <w:p w14:paraId="4B7EFF6F" w14:textId="03DDCF75" w:rsidR="006847E0" w:rsidRDefault="006847E0" w:rsidP="006847E0">
      <w:pPr>
        <w:spacing w:after="0" w:line="240" w:lineRule="auto"/>
        <w:rPr>
          <w:rStyle w:val="Starkreferens"/>
          <w:sz w:val="40"/>
          <w:szCs w:val="40"/>
        </w:rPr>
      </w:pPr>
      <w:r>
        <w:rPr>
          <w:rStyle w:val="Starkreferens"/>
          <w:sz w:val="40"/>
          <w:szCs w:val="40"/>
        </w:rPr>
        <w:lastRenderedPageBreak/>
        <w:t>Kommunikation och samhällspåverkan</w:t>
      </w:r>
    </w:p>
    <w:p w14:paraId="5B3E78CA" w14:textId="77777777" w:rsidR="00D462F0" w:rsidRPr="00D462F0" w:rsidRDefault="00D462F0" w:rsidP="00D462F0">
      <w:pPr>
        <w:rPr>
          <w:rFonts w:eastAsia="Berling LT Std Roman" w:cs="Berling LT Std Roman"/>
          <w:sz w:val="24"/>
          <w:szCs w:val="24"/>
        </w:rPr>
      </w:pPr>
      <w:r w:rsidRPr="00D462F0">
        <w:rPr>
          <w:sz w:val="24"/>
          <w:szCs w:val="24"/>
        </w:rPr>
        <w:t>För att underlätta vår möjlighet att arbeta för vårt ändamål behöver Friluftsfrämjandet och vår lokalavdelning vara välkända i samhället, och då kända för vår verksamhet och värderingar</w:t>
      </w:r>
      <w:r w:rsidRPr="00D462F0">
        <w:rPr>
          <w:rFonts w:eastAsia="Berling LT Std Roman" w:cs="Berling LT Std Roman"/>
          <w:sz w:val="24"/>
          <w:szCs w:val="24"/>
        </w:rPr>
        <w:t xml:space="preserve">. Det gör vi genom att arbeta i enlighet med vår varumärkesplattform </w:t>
      </w:r>
      <w:r w:rsidRPr="00D462F0">
        <w:rPr>
          <w:sz w:val="24"/>
          <w:szCs w:val="24"/>
        </w:rPr>
        <w:t xml:space="preserve">– </w:t>
      </w:r>
      <w:r w:rsidRPr="00D462F0">
        <w:rPr>
          <w:rFonts w:eastAsia="Berling LT Std Roman" w:cs="Berling LT Std Roman"/>
          <w:sz w:val="24"/>
          <w:szCs w:val="24"/>
        </w:rPr>
        <w:t>Blå boken, vår grafiska manual, vår uppförandekod och Friluftsfrämjandet.se – vårt gemensamma fönster mot samhället. Vi kommunicerar i följande kanaler:</w:t>
      </w:r>
    </w:p>
    <w:p w14:paraId="0C30F837" w14:textId="77777777" w:rsidR="00DD2756" w:rsidRDefault="00D462F0" w:rsidP="006513B5">
      <w:pPr>
        <w:pStyle w:val="Liststycke"/>
        <w:numPr>
          <w:ilvl w:val="0"/>
          <w:numId w:val="1"/>
        </w:numPr>
        <w:rPr>
          <w:rFonts w:eastAsia="Berling LT Std Roman" w:cs="Berling LT Std Roman"/>
          <w:sz w:val="24"/>
          <w:szCs w:val="24"/>
        </w:rPr>
      </w:pPr>
      <w:r w:rsidRPr="006513B5">
        <w:rPr>
          <w:rFonts w:eastAsia="Berling LT Std Roman" w:cs="Berling LT Std Roman"/>
          <w:sz w:val="24"/>
          <w:szCs w:val="24"/>
        </w:rPr>
        <w:t xml:space="preserve">På Friluftsfrämjandets hemsida med vår egen plats: </w:t>
      </w:r>
    </w:p>
    <w:p w14:paraId="06ACC40A" w14:textId="3A77485C" w:rsidR="00D462F0" w:rsidRPr="006513B5" w:rsidRDefault="00DD2756" w:rsidP="00DD2756">
      <w:pPr>
        <w:pStyle w:val="Liststycke"/>
        <w:rPr>
          <w:rFonts w:eastAsia="Berling LT Std Roman" w:cs="Berling LT Std Roman"/>
          <w:sz w:val="24"/>
          <w:szCs w:val="24"/>
        </w:rPr>
      </w:pPr>
      <w:r w:rsidRPr="00520ED3">
        <w:rPr>
          <w:rFonts w:eastAsia="Berling LT Std Roman" w:cs="Berling LT Std Roman"/>
          <w:i/>
          <w:iCs/>
          <w:color w:val="4F81BD" w:themeColor="accent1"/>
          <w:sz w:val="24"/>
          <w:szCs w:val="24"/>
        </w:rPr>
        <w:t>www.</w:t>
      </w:r>
      <w:r w:rsidR="00D462F0" w:rsidRPr="00520ED3">
        <w:rPr>
          <w:rFonts w:eastAsia="Berling LT Std Roman" w:cs="Berling LT Std Roman"/>
          <w:i/>
          <w:iCs/>
          <w:color w:val="4F81BD" w:themeColor="accent1"/>
          <w:sz w:val="24"/>
          <w:szCs w:val="24"/>
        </w:rPr>
        <w:t>friluftsframjandet.se/langhundra</w:t>
      </w:r>
      <w:r w:rsidR="006513B5" w:rsidRPr="00520ED3">
        <w:rPr>
          <w:rFonts w:eastAsia="Berling LT Std Roman" w:cs="Berling LT Std Roman"/>
          <w:color w:val="4F81BD" w:themeColor="accent1"/>
          <w:sz w:val="24"/>
          <w:szCs w:val="24"/>
        </w:rPr>
        <w:t xml:space="preserve"> </w:t>
      </w:r>
      <w:r w:rsidR="006513B5">
        <w:rPr>
          <w:rFonts w:eastAsia="Berling LT Std Roman" w:cs="Berling LT Std Roman"/>
          <w:sz w:val="24"/>
          <w:szCs w:val="24"/>
        </w:rPr>
        <w:t>och i äventyrshanteraren</w:t>
      </w:r>
    </w:p>
    <w:p w14:paraId="61940EAB" w14:textId="52890106" w:rsidR="00D462F0" w:rsidRPr="006513B5" w:rsidRDefault="00C3468F" w:rsidP="006513B5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På v</w:t>
      </w:r>
      <w:r w:rsidR="00D462F0" w:rsidRPr="006513B5">
        <w:rPr>
          <w:sz w:val="24"/>
          <w:szCs w:val="24"/>
        </w:rPr>
        <w:t>år lokalavdelnings egna Facebookssida</w:t>
      </w:r>
      <w:r w:rsidR="000F64CE">
        <w:rPr>
          <w:sz w:val="24"/>
          <w:szCs w:val="24"/>
        </w:rPr>
        <w:t xml:space="preserve"> där vi på våren gjorde en satsning på ledarrekrytering</w:t>
      </w:r>
    </w:p>
    <w:p w14:paraId="5B7F57BE" w14:textId="22590DAE" w:rsidR="00AF6B82" w:rsidRPr="00AF6B82" w:rsidRDefault="00D462F0" w:rsidP="00AF6B8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513B5">
        <w:rPr>
          <w:sz w:val="24"/>
          <w:szCs w:val="24"/>
        </w:rPr>
        <w:t>På visitknivsta.se där vi presenterar föreningen</w:t>
      </w:r>
    </w:p>
    <w:p w14:paraId="1540191B" w14:textId="385622BC" w:rsidR="006847E0" w:rsidRDefault="00D462F0" w:rsidP="006513B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513B5">
        <w:rPr>
          <w:sz w:val="24"/>
          <w:szCs w:val="24"/>
        </w:rPr>
        <w:t>På Knivsta kommuns hemsida i föreningsregistret</w:t>
      </w:r>
    </w:p>
    <w:p w14:paraId="402AF828" w14:textId="2FA954C0" w:rsidR="006847E0" w:rsidRDefault="006513B5" w:rsidP="00F82C2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Genom affischering</w:t>
      </w:r>
      <w:r w:rsidR="008A62A4">
        <w:rPr>
          <w:sz w:val="24"/>
          <w:szCs w:val="24"/>
        </w:rPr>
        <w:t xml:space="preserve"> och ibland annonsering</w:t>
      </w:r>
    </w:p>
    <w:p w14:paraId="6ACD67E0" w14:textId="432E6DD3" w:rsidR="006F3DB0" w:rsidRPr="00A64D4A" w:rsidRDefault="006F3DB0" w:rsidP="006F3DB0">
      <w:pPr>
        <w:spacing w:after="0" w:line="240" w:lineRule="auto"/>
        <w:rPr>
          <w:b/>
          <w:bCs/>
          <w:smallCaps/>
          <w:color w:val="4F81BD" w:themeColor="accent1"/>
          <w:spacing w:val="5"/>
          <w:sz w:val="44"/>
          <w:szCs w:val="44"/>
        </w:rPr>
      </w:pPr>
      <w:bookmarkStart w:id="1" w:name="_Hlk63615094"/>
      <w:r>
        <w:rPr>
          <w:rStyle w:val="Starkreferens"/>
          <w:sz w:val="40"/>
          <w:szCs w:val="40"/>
        </w:rPr>
        <w:t>Demokrati och organisation</w:t>
      </w:r>
    </w:p>
    <w:bookmarkEnd w:id="1"/>
    <w:p w14:paraId="25F5B70B" w14:textId="2E68D384" w:rsidR="006F3DB0" w:rsidRPr="006F3DB0" w:rsidRDefault="006F3DB0" w:rsidP="006F3DB0">
      <w:pPr>
        <w:rPr>
          <w:sz w:val="24"/>
          <w:szCs w:val="24"/>
        </w:rPr>
      </w:pPr>
      <w:r w:rsidRPr="006F3DB0">
        <w:rPr>
          <w:sz w:val="24"/>
          <w:szCs w:val="24"/>
        </w:rPr>
        <w:t>Friluftsfrämjandet är en ideell organisation och vi bygger vår verksamhet på demokratiska principer. Vår organisationsstruktur Riks/Region/Lokalavdelning styrs av gemensamma stadgar.</w:t>
      </w:r>
    </w:p>
    <w:p w14:paraId="4C9AD0F8" w14:textId="2E46E7AA" w:rsidR="008D0403" w:rsidRDefault="008D0403" w:rsidP="00A35179">
      <w:pPr>
        <w:spacing w:after="0"/>
        <w:rPr>
          <w:sz w:val="24"/>
          <w:szCs w:val="24"/>
        </w:rPr>
      </w:pPr>
      <w:r w:rsidRPr="008D0403">
        <w:rPr>
          <w:sz w:val="24"/>
          <w:szCs w:val="24"/>
        </w:rPr>
        <w:t>Vår lokalavdelning leds av styrelsen</w:t>
      </w:r>
      <w:r>
        <w:rPr>
          <w:sz w:val="24"/>
          <w:szCs w:val="24"/>
        </w:rPr>
        <w:t xml:space="preserve"> som</w:t>
      </w:r>
      <w:r w:rsidRPr="008D0403">
        <w:rPr>
          <w:sz w:val="24"/>
          <w:szCs w:val="24"/>
        </w:rPr>
        <w:t xml:space="preserve"> ska leda, driva och utveckla verksamheten så att ändamålsparagrafen uppfylls långsiktigt.</w:t>
      </w:r>
    </w:p>
    <w:p w14:paraId="09B18C16" w14:textId="77777777" w:rsidR="008D0403" w:rsidRDefault="008D0403" w:rsidP="00A35179">
      <w:pPr>
        <w:spacing w:after="0"/>
        <w:rPr>
          <w:sz w:val="24"/>
          <w:szCs w:val="24"/>
        </w:rPr>
      </w:pPr>
    </w:p>
    <w:p w14:paraId="63613B60" w14:textId="6A4F926F" w:rsidR="00A35179" w:rsidRDefault="00A35179" w:rsidP="00A35179">
      <w:pPr>
        <w:spacing w:after="0"/>
        <w:rPr>
          <w:bCs/>
          <w:color w:val="365F91" w:themeColor="accent1" w:themeShade="BF"/>
          <w:sz w:val="32"/>
          <w:szCs w:val="32"/>
        </w:rPr>
      </w:pPr>
      <w:r>
        <w:rPr>
          <w:bCs/>
          <w:color w:val="365F91" w:themeColor="accent1" w:themeShade="BF"/>
          <w:sz w:val="32"/>
          <w:szCs w:val="32"/>
        </w:rPr>
        <w:t>Styrelse</w:t>
      </w:r>
    </w:p>
    <w:p w14:paraId="524A9A03" w14:textId="2AA8F48D" w:rsidR="00F0277E" w:rsidRPr="001F19C7" w:rsidRDefault="00F0277E" w:rsidP="006F3DB0">
      <w:pPr>
        <w:rPr>
          <w:sz w:val="24"/>
          <w:szCs w:val="24"/>
        </w:rPr>
      </w:pPr>
      <w:r w:rsidRPr="001F19C7">
        <w:rPr>
          <w:sz w:val="24"/>
          <w:szCs w:val="24"/>
        </w:rPr>
        <w:t>Styrelsen</w:t>
      </w:r>
      <w:r>
        <w:rPr>
          <w:sz w:val="24"/>
          <w:szCs w:val="24"/>
        </w:rPr>
        <w:t xml:space="preserve"> har under året haft </w:t>
      </w:r>
      <w:r w:rsidR="00094B92">
        <w:rPr>
          <w:sz w:val="24"/>
          <w:szCs w:val="24"/>
        </w:rPr>
        <w:t>sex</w:t>
      </w:r>
      <w:r w:rsidRPr="001F19C7">
        <w:rPr>
          <w:sz w:val="24"/>
          <w:szCs w:val="24"/>
        </w:rPr>
        <w:t xml:space="preserve"> protokollförda möten. Följande personer har arbetat inom styrelsen:</w:t>
      </w:r>
    </w:p>
    <w:p w14:paraId="130352DD" w14:textId="77777777" w:rsidR="00F0277E" w:rsidRPr="001F19C7" w:rsidRDefault="00F0277E" w:rsidP="00F0277E">
      <w:pPr>
        <w:spacing w:after="0"/>
        <w:rPr>
          <w:sz w:val="24"/>
          <w:szCs w:val="24"/>
        </w:rPr>
        <w:sectPr w:rsidR="00F0277E" w:rsidRPr="001F19C7" w:rsidSect="001A4508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8E9FBC" w14:textId="77777777" w:rsidR="00F0277E" w:rsidRPr="001F19C7" w:rsidRDefault="00F0277E" w:rsidP="00F0277E">
      <w:pPr>
        <w:spacing w:after="0"/>
        <w:rPr>
          <w:sz w:val="24"/>
          <w:szCs w:val="24"/>
        </w:rPr>
      </w:pPr>
      <w:r>
        <w:rPr>
          <w:sz w:val="24"/>
          <w:szCs w:val="24"/>
        </w:rPr>
        <w:t>Hans Nilsson</w:t>
      </w:r>
      <w:r w:rsidRPr="001F19C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19C7">
        <w:rPr>
          <w:sz w:val="24"/>
          <w:szCs w:val="24"/>
        </w:rPr>
        <w:t>Ordförande</w:t>
      </w:r>
    </w:p>
    <w:p w14:paraId="5792B2A8" w14:textId="77777777" w:rsidR="00F0277E" w:rsidRPr="001F19C7" w:rsidRDefault="00F0277E" w:rsidP="00F0277E">
      <w:pPr>
        <w:spacing w:after="0"/>
        <w:rPr>
          <w:sz w:val="24"/>
          <w:szCs w:val="24"/>
        </w:rPr>
      </w:pPr>
      <w:r w:rsidRPr="001F19C7">
        <w:rPr>
          <w:sz w:val="24"/>
          <w:szCs w:val="24"/>
        </w:rPr>
        <w:t>Marita Juliusson</w:t>
      </w:r>
      <w:r w:rsidRPr="001F19C7">
        <w:rPr>
          <w:sz w:val="24"/>
          <w:szCs w:val="24"/>
        </w:rPr>
        <w:tab/>
        <w:t>Vice ordförande</w:t>
      </w:r>
    </w:p>
    <w:p w14:paraId="31DCBC30" w14:textId="77777777" w:rsidR="00F0277E" w:rsidRPr="001F19C7" w:rsidRDefault="00F0277E" w:rsidP="00F0277E">
      <w:pPr>
        <w:spacing w:after="0"/>
        <w:rPr>
          <w:sz w:val="24"/>
          <w:szCs w:val="24"/>
        </w:rPr>
      </w:pPr>
      <w:r w:rsidRPr="001F19C7">
        <w:rPr>
          <w:sz w:val="24"/>
          <w:szCs w:val="24"/>
        </w:rPr>
        <w:t>Britt Albertsen</w:t>
      </w:r>
      <w:r w:rsidRPr="001F19C7">
        <w:rPr>
          <w:sz w:val="24"/>
          <w:szCs w:val="24"/>
        </w:rPr>
        <w:tab/>
        <w:t>Sekreterare</w:t>
      </w:r>
    </w:p>
    <w:p w14:paraId="7C2C449E" w14:textId="77777777" w:rsidR="00F0277E" w:rsidRPr="001F19C7" w:rsidRDefault="00F0277E" w:rsidP="00F0277E">
      <w:pPr>
        <w:spacing w:after="0"/>
        <w:rPr>
          <w:sz w:val="24"/>
          <w:szCs w:val="24"/>
        </w:rPr>
      </w:pPr>
      <w:r w:rsidRPr="001F19C7">
        <w:rPr>
          <w:sz w:val="24"/>
          <w:szCs w:val="24"/>
        </w:rPr>
        <w:t>Kristina Cederström</w:t>
      </w:r>
      <w:r w:rsidRPr="001F19C7">
        <w:rPr>
          <w:sz w:val="24"/>
          <w:szCs w:val="24"/>
        </w:rPr>
        <w:tab/>
        <w:t>Kassör</w:t>
      </w:r>
    </w:p>
    <w:p w14:paraId="564B2116" w14:textId="1B413CD5" w:rsidR="00A35179" w:rsidRPr="001F19C7" w:rsidRDefault="00F0277E" w:rsidP="00F0277E">
      <w:pPr>
        <w:spacing w:after="0"/>
        <w:rPr>
          <w:sz w:val="24"/>
          <w:szCs w:val="24"/>
        </w:rPr>
      </w:pPr>
      <w:r w:rsidRPr="001F19C7">
        <w:rPr>
          <w:sz w:val="24"/>
          <w:szCs w:val="24"/>
        </w:rPr>
        <w:t>Anette Ejdepalm</w:t>
      </w:r>
      <w:r w:rsidRPr="001F19C7">
        <w:rPr>
          <w:sz w:val="24"/>
          <w:szCs w:val="24"/>
        </w:rPr>
        <w:tab/>
        <w:t>Ledamot</w:t>
      </w:r>
    </w:p>
    <w:p w14:paraId="4F907FEB" w14:textId="2F4C85FD" w:rsidR="00F0277E" w:rsidRPr="004F4E26" w:rsidRDefault="00F0277E" w:rsidP="00F0277E">
      <w:pPr>
        <w:spacing w:after="0"/>
        <w:rPr>
          <w:sz w:val="24"/>
          <w:szCs w:val="24"/>
        </w:rPr>
      </w:pPr>
      <w:r w:rsidRPr="004F4E26">
        <w:rPr>
          <w:sz w:val="24"/>
          <w:szCs w:val="24"/>
        </w:rPr>
        <w:t>Susanne Persson</w:t>
      </w:r>
      <w:r w:rsidRPr="004F4E26">
        <w:rPr>
          <w:sz w:val="24"/>
          <w:szCs w:val="24"/>
        </w:rPr>
        <w:tab/>
      </w:r>
      <w:r w:rsidR="003F7F23">
        <w:rPr>
          <w:sz w:val="24"/>
          <w:szCs w:val="24"/>
        </w:rPr>
        <w:t>Ledamot</w:t>
      </w:r>
    </w:p>
    <w:p w14:paraId="7588455E" w14:textId="5E8CC219" w:rsidR="00F0277E" w:rsidRPr="004B1A38" w:rsidRDefault="00094B92" w:rsidP="00F0277E">
      <w:pPr>
        <w:spacing w:after="0"/>
        <w:rPr>
          <w:sz w:val="24"/>
          <w:szCs w:val="24"/>
        </w:rPr>
        <w:sectPr w:rsidR="00F0277E" w:rsidRPr="004B1A38" w:rsidSect="001A450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sz w:val="24"/>
          <w:szCs w:val="24"/>
        </w:rPr>
        <w:t>Helena Persson</w:t>
      </w:r>
      <w:r w:rsidR="00F0277E" w:rsidRPr="004B1A38">
        <w:rPr>
          <w:sz w:val="24"/>
          <w:szCs w:val="24"/>
        </w:rPr>
        <w:tab/>
      </w:r>
      <w:r w:rsidR="003F7F23">
        <w:rPr>
          <w:sz w:val="24"/>
          <w:szCs w:val="24"/>
        </w:rPr>
        <w:t>Ledamot</w:t>
      </w:r>
    </w:p>
    <w:p w14:paraId="55F736A5" w14:textId="15A04E33" w:rsidR="00F0277E" w:rsidRPr="00871348" w:rsidRDefault="00F0277E" w:rsidP="00871348">
      <w:pPr>
        <w:spacing w:after="0" w:line="240" w:lineRule="auto"/>
        <w:rPr>
          <w:b/>
          <w:sz w:val="24"/>
          <w:u w:val="single"/>
        </w:rPr>
      </w:pPr>
    </w:p>
    <w:sectPr w:rsidR="00F0277E" w:rsidRPr="00871348" w:rsidSect="001A4508"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9FA70" w14:textId="77777777" w:rsidR="001A4508" w:rsidRDefault="001A4508" w:rsidP="00AE7F7C">
      <w:pPr>
        <w:spacing w:after="0" w:line="240" w:lineRule="auto"/>
      </w:pPr>
      <w:r>
        <w:separator/>
      </w:r>
    </w:p>
  </w:endnote>
  <w:endnote w:type="continuationSeparator" w:id="0">
    <w:p w14:paraId="3E048E00" w14:textId="77777777" w:rsidR="001A4508" w:rsidRDefault="001A4508" w:rsidP="00AE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g LT Std Roman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444447"/>
      <w:docPartObj>
        <w:docPartGallery w:val="Page Numbers (Bottom of Page)"/>
        <w:docPartUnique/>
      </w:docPartObj>
    </w:sdtPr>
    <w:sdtContent>
      <w:sdt>
        <w:sdtPr>
          <w:id w:val="642008677"/>
          <w:docPartObj>
            <w:docPartGallery w:val="Page Numbers (Top of Page)"/>
            <w:docPartUnique/>
          </w:docPartObj>
        </w:sdtPr>
        <w:sdtContent>
          <w:p w14:paraId="76FA8747" w14:textId="77777777" w:rsidR="00F0277E" w:rsidRDefault="00F0277E">
            <w:pPr>
              <w:pStyle w:val="Sidfot"/>
              <w:jc w:val="center"/>
            </w:pPr>
            <w:r>
              <w:t xml:space="preserve">Sida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424A63C" w14:textId="77777777" w:rsidR="00F0277E" w:rsidRDefault="00F0277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260149"/>
      <w:docPartObj>
        <w:docPartGallery w:val="Page Numbers (Bottom of Page)"/>
        <w:docPartUnique/>
      </w:docPartObj>
    </w:sdtPr>
    <w:sdtContent>
      <w:sdt>
        <w:sdtPr>
          <w:id w:val="97552763"/>
          <w:docPartObj>
            <w:docPartGallery w:val="Page Numbers (Top of Page)"/>
            <w:docPartUnique/>
          </w:docPartObj>
        </w:sdtPr>
        <w:sdtContent>
          <w:p w14:paraId="04C5FF1B" w14:textId="77777777" w:rsidR="009F1A3A" w:rsidRDefault="009F1A3A">
            <w:pPr>
              <w:pStyle w:val="Sidfot"/>
              <w:jc w:val="center"/>
            </w:pPr>
            <w:r>
              <w:t xml:space="preserve">Sida </w:t>
            </w:r>
            <w:r w:rsidR="0032077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20773">
              <w:rPr>
                <w:b/>
                <w:sz w:val="24"/>
                <w:szCs w:val="24"/>
              </w:rPr>
              <w:fldChar w:fldCharType="separate"/>
            </w:r>
            <w:r w:rsidR="00BC1197">
              <w:rPr>
                <w:b/>
                <w:noProof/>
              </w:rPr>
              <w:t>1</w:t>
            </w:r>
            <w:r w:rsidR="00320773"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 w:rsidR="0032077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20773">
              <w:rPr>
                <w:b/>
                <w:sz w:val="24"/>
                <w:szCs w:val="24"/>
              </w:rPr>
              <w:fldChar w:fldCharType="separate"/>
            </w:r>
            <w:r w:rsidR="00BC1197">
              <w:rPr>
                <w:b/>
                <w:noProof/>
              </w:rPr>
              <w:t>4</w:t>
            </w:r>
            <w:r w:rsidR="0032077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AD86E20" w14:textId="77777777" w:rsidR="009F1A3A" w:rsidRDefault="009F1A3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1FF9" w14:textId="77777777" w:rsidR="001A4508" w:rsidRDefault="001A4508" w:rsidP="00AE7F7C">
      <w:pPr>
        <w:spacing w:after="0" w:line="240" w:lineRule="auto"/>
      </w:pPr>
      <w:r>
        <w:separator/>
      </w:r>
    </w:p>
  </w:footnote>
  <w:footnote w:type="continuationSeparator" w:id="0">
    <w:p w14:paraId="55C2CA59" w14:textId="77777777" w:rsidR="001A4508" w:rsidRDefault="001A4508" w:rsidP="00AE7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543E1"/>
    <w:multiLevelType w:val="hybridMultilevel"/>
    <w:tmpl w:val="B8169C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359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E6"/>
    <w:rsid w:val="00002C8B"/>
    <w:rsid w:val="0002189B"/>
    <w:rsid w:val="00033858"/>
    <w:rsid w:val="0004473B"/>
    <w:rsid w:val="00051835"/>
    <w:rsid w:val="00051A7E"/>
    <w:rsid w:val="00072220"/>
    <w:rsid w:val="00074803"/>
    <w:rsid w:val="000834C4"/>
    <w:rsid w:val="0008588E"/>
    <w:rsid w:val="000873AF"/>
    <w:rsid w:val="00094B92"/>
    <w:rsid w:val="000A57CE"/>
    <w:rsid w:val="000A74D7"/>
    <w:rsid w:val="000A7534"/>
    <w:rsid w:val="000D26DE"/>
    <w:rsid w:val="000D3D7A"/>
    <w:rsid w:val="000E2B56"/>
    <w:rsid w:val="000F32EE"/>
    <w:rsid w:val="000F6354"/>
    <w:rsid w:val="000F64CE"/>
    <w:rsid w:val="00121D85"/>
    <w:rsid w:val="0015211F"/>
    <w:rsid w:val="00156D90"/>
    <w:rsid w:val="001675FA"/>
    <w:rsid w:val="001753CD"/>
    <w:rsid w:val="00182779"/>
    <w:rsid w:val="0019394C"/>
    <w:rsid w:val="00197C00"/>
    <w:rsid w:val="001A4508"/>
    <w:rsid w:val="001E54AC"/>
    <w:rsid w:val="001F19C7"/>
    <w:rsid w:val="001F61A7"/>
    <w:rsid w:val="00243A47"/>
    <w:rsid w:val="00251471"/>
    <w:rsid w:val="002543F9"/>
    <w:rsid w:val="002613FC"/>
    <w:rsid w:val="00284504"/>
    <w:rsid w:val="002A202E"/>
    <w:rsid w:val="002B4E5A"/>
    <w:rsid w:val="002C23DC"/>
    <w:rsid w:val="002C2DFC"/>
    <w:rsid w:val="002C73A6"/>
    <w:rsid w:val="002D2EAB"/>
    <w:rsid w:val="002D40B9"/>
    <w:rsid w:val="002E20A4"/>
    <w:rsid w:val="002E27F7"/>
    <w:rsid w:val="002F64E6"/>
    <w:rsid w:val="002F7137"/>
    <w:rsid w:val="002F7C40"/>
    <w:rsid w:val="00311BF5"/>
    <w:rsid w:val="00313DF8"/>
    <w:rsid w:val="00320773"/>
    <w:rsid w:val="00334ED3"/>
    <w:rsid w:val="003369F5"/>
    <w:rsid w:val="00345300"/>
    <w:rsid w:val="00360D81"/>
    <w:rsid w:val="00391AE1"/>
    <w:rsid w:val="003D1C91"/>
    <w:rsid w:val="003D3A4D"/>
    <w:rsid w:val="003F7F23"/>
    <w:rsid w:val="0040176A"/>
    <w:rsid w:val="00402A5E"/>
    <w:rsid w:val="0040471E"/>
    <w:rsid w:val="00405D2D"/>
    <w:rsid w:val="00410820"/>
    <w:rsid w:val="004164CA"/>
    <w:rsid w:val="00426FF2"/>
    <w:rsid w:val="004437C9"/>
    <w:rsid w:val="004662AC"/>
    <w:rsid w:val="00470276"/>
    <w:rsid w:val="00471F4F"/>
    <w:rsid w:val="00473BDE"/>
    <w:rsid w:val="00490448"/>
    <w:rsid w:val="004A069D"/>
    <w:rsid w:val="004A767C"/>
    <w:rsid w:val="004B1A38"/>
    <w:rsid w:val="004B6D24"/>
    <w:rsid w:val="004D343F"/>
    <w:rsid w:val="004D4B6D"/>
    <w:rsid w:val="004E0514"/>
    <w:rsid w:val="004F4E26"/>
    <w:rsid w:val="00520ED3"/>
    <w:rsid w:val="005515B5"/>
    <w:rsid w:val="00554C5C"/>
    <w:rsid w:val="0055659A"/>
    <w:rsid w:val="00557CD1"/>
    <w:rsid w:val="005657BF"/>
    <w:rsid w:val="00573224"/>
    <w:rsid w:val="005803DA"/>
    <w:rsid w:val="005842B0"/>
    <w:rsid w:val="00596340"/>
    <w:rsid w:val="005A581C"/>
    <w:rsid w:val="005B5A42"/>
    <w:rsid w:val="005C3500"/>
    <w:rsid w:val="005D579D"/>
    <w:rsid w:val="005F0267"/>
    <w:rsid w:val="006513B5"/>
    <w:rsid w:val="00652A2D"/>
    <w:rsid w:val="006763B9"/>
    <w:rsid w:val="00683EAB"/>
    <w:rsid w:val="006847E0"/>
    <w:rsid w:val="006C0D61"/>
    <w:rsid w:val="006C22ED"/>
    <w:rsid w:val="006C3A81"/>
    <w:rsid w:val="006C50D3"/>
    <w:rsid w:val="006C638E"/>
    <w:rsid w:val="006F3DB0"/>
    <w:rsid w:val="00712F4B"/>
    <w:rsid w:val="00716FE0"/>
    <w:rsid w:val="0073307C"/>
    <w:rsid w:val="0073670F"/>
    <w:rsid w:val="007414C3"/>
    <w:rsid w:val="0075627B"/>
    <w:rsid w:val="00762817"/>
    <w:rsid w:val="00763ED6"/>
    <w:rsid w:val="007643D5"/>
    <w:rsid w:val="0077205A"/>
    <w:rsid w:val="00784036"/>
    <w:rsid w:val="007977DC"/>
    <w:rsid w:val="007C295B"/>
    <w:rsid w:val="007C4065"/>
    <w:rsid w:val="007D09C5"/>
    <w:rsid w:val="007D0CE7"/>
    <w:rsid w:val="007E2B4A"/>
    <w:rsid w:val="0081559C"/>
    <w:rsid w:val="00831169"/>
    <w:rsid w:val="00840A24"/>
    <w:rsid w:val="00845BC6"/>
    <w:rsid w:val="00857B45"/>
    <w:rsid w:val="00864DDB"/>
    <w:rsid w:val="00871348"/>
    <w:rsid w:val="00876E56"/>
    <w:rsid w:val="00881FCC"/>
    <w:rsid w:val="00884F3C"/>
    <w:rsid w:val="008867EF"/>
    <w:rsid w:val="00886B3E"/>
    <w:rsid w:val="008A62A4"/>
    <w:rsid w:val="008D0403"/>
    <w:rsid w:val="008D55D7"/>
    <w:rsid w:val="008E7064"/>
    <w:rsid w:val="008F28DA"/>
    <w:rsid w:val="00904A3F"/>
    <w:rsid w:val="00916ED9"/>
    <w:rsid w:val="00947DB7"/>
    <w:rsid w:val="00953E75"/>
    <w:rsid w:val="00970EC2"/>
    <w:rsid w:val="00983FA0"/>
    <w:rsid w:val="00984564"/>
    <w:rsid w:val="009A786E"/>
    <w:rsid w:val="009B3C1D"/>
    <w:rsid w:val="009B4557"/>
    <w:rsid w:val="009C2206"/>
    <w:rsid w:val="009C4703"/>
    <w:rsid w:val="009D33FE"/>
    <w:rsid w:val="009F1A3A"/>
    <w:rsid w:val="00A01824"/>
    <w:rsid w:val="00A160CB"/>
    <w:rsid w:val="00A303E6"/>
    <w:rsid w:val="00A35179"/>
    <w:rsid w:val="00A40822"/>
    <w:rsid w:val="00A42D16"/>
    <w:rsid w:val="00A44B18"/>
    <w:rsid w:val="00A61BE5"/>
    <w:rsid w:val="00A64D4A"/>
    <w:rsid w:val="00A73BFE"/>
    <w:rsid w:val="00A8118D"/>
    <w:rsid w:val="00A84B03"/>
    <w:rsid w:val="00A84B3E"/>
    <w:rsid w:val="00AB085D"/>
    <w:rsid w:val="00AC435E"/>
    <w:rsid w:val="00AE02B2"/>
    <w:rsid w:val="00AE7F7C"/>
    <w:rsid w:val="00AF0F61"/>
    <w:rsid w:val="00AF4F41"/>
    <w:rsid w:val="00AF64A5"/>
    <w:rsid w:val="00AF6B82"/>
    <w:rsid w:val="00B1029A"/>
    <w:rsid w:val="00B105C0"/>
    <w:rsid w:val="00B10925"/>
    <w:rsid w:val="00B13F12"/>
    <w:rsid w:val="00B2399F"/>
    <w:rsid w:val="00B71C21"/>
    <w:rsid w:val="00B72EBF"/>
    <w:rsid w:val="00B924CD"/>
    <w:rsid w:val="00BB050B"/>
    <w:rsid w:val="00BC01BD"/>
    <w:rsid w:val="00BC1197"/>
    <w:rsid w:val="00BC4784"/>
    <w:rsid w:val="00BD0C8A"/>
    <w:rsid w:val="00BD140F"/>
    <w:rsid w:val="00BD1E09"/>
    <w:rsid w:val="00BD405B"/>
    <w:rsid w:val="00BD7D22"/>
    <w:rsid w:val="00BF2250"/>
    <w:rsid w:val="00BF7201"/>
    <w:rsid w:val="00BF7B46"/>
    <w:rsid w:val="00C0434A"/>
    <w:rsid w:val="00C05ADE"/>
    <w:rsid w:val="00C110D2"/>
    <w:rsid w:val="00C11939"/>
    <w:rsid w:val="00C141FE"/>
    <w:rsid w:val="00C17428"/>
    <w:rsid w:val="00C310D2"/>
    <w:rsid w:val="00C3468F"/>
    <w:rsid w:val="00C5005B"/>
    <w:rsid w:val="00C72BD4"/>
    <w:rsid w:val="00CB26C4"/>
    <w:rsid w:val="00CC46DC"/>
    <w:rsid w:val="00CD0435"/>
    <w:rsid w:val="00CE02FF"/>
    <w:rsid w:val="00CE51A1"/>
    <w:rsid w:val="00CE5B44"/>
    <w:rsid w:val="00D05768"/>
    <w:rsid w:val="00D324B5"/>
    <w:rsid w:val="00D41BCB"/>
    <w:rsid w:val="00D45B19"/>
    <w:rsid w:val="00D45F03"/>
    <w:rsid w:val="00D462F0"/>
    <w:rsid w:val="00D55690"/>
    <w:rsid w:val="00DA4347"/>
    <w:rsid w:val="00DA6E9D"/>
    <w:rsid w:val="00DB31C6"/>
    <w:rsid w:val="00DD2756"/>
    <w:rsid w:val="00DD6A58"/>
    <w:rsid w:val="00DF204B"/>
    <w:rsid w:val="00E270E1"/>
    <w:rsid w:val="00E73087"/>
    <w:rsid w:val="00E93EDA"/>
    <w:rsid w:val="00E97891"/>
    <w:rsid w:val="00EA467E"/>
    <w:rsid w:val="00F0277E"/>
    <w:rsid w:val="00F315CC"/>
    <w:rsid w:val="00F44BD1"/>
    <w:rsid w:val="00F45824"/>
    <w:rsid w:val="00F4646C"/>
    <w:rsid w:val="00F51920"/>
    <w:rsid w:val="00F56C86"/>
    <w:rsid w:val="00F64CDC"/>
    <w:rsid w:val="00F6660E"/>
    <w:rsid w:val="00F71918"/>
    <w:rsid w:val="00F72914"/>
    <w:rsid w:val="00F76D79"/>
    <w:rsid w:val="00F80B78"/>
    <w:rsid w:val="00F82C2A"/>
    <w:rsid w:val="00F87479"/>
    <w:rsid w:val="00FB4018"/>
    <w:rsid w:val="00FC2F82"/>
    <w:rsid w:val="00FC783A"/>
    <w:rsid w:val="00FE6A01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D799"/>
  <w15:docId w15:val="{05031F23-78C4-4EC9-B8F8-30202032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6C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unhideWhenUsed/>
    <w:rsid w:val="00886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8867EF"/>
    <w:rPr>
      <w:rFonts w:ascii="Courier New" w:eastAsia="Times New Roman" w:hAnsi="Courier New" w:cs="Courier New"/>
    </w:rPr>
  </w:style>
  <w:style w:type="paragraph" w:styleId="Sidhuvud">
    <w:name w:val="header"/>
    <w:basedOn w:val="Normal"/>
    <w:link w:val="SidhuvudChar"/>
    <w:uiPriority w:val="99"/>
    <w:unhideWhenUsed/>
    <w:rsid w:val="00AE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E7F7C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E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E7F7C"/>
    <w:rPr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BC01BD"/>
    <w:rPr>
      <w:color w:val="0000FF" w:themeColor="hyperlink"/>
      <w:u w:val="single"/>
    </w:rPr>
  </w:style>
  <w:style w:type="character" w:styleId="Starkreferens">
    <w:name w:val="Intense Reference"/>
    <w:basedOn w:val="Standardstycketeckensnitt"/>
    <w:uiPriority w:val="32"/>
    <w:qFormat/>
    <w:rsid w:val="00AC435E"/>
    <w:rPr>
      <w:b/>
      <w:bCs/>
      <w:smallCaps/>
      <w:color w:val="4F81BD" w:themeColor="accent1"/>
      <w:spacing w:val="5"/>
    </w:rPr>
  </w:style>
  <w:style w:type="paragraph" w:styleId="Liststycke">
    <w:name w:val="List Paragraph"/>
    <w:basedOn w:val="Normal"/>
    <w:uiPriority w:val="34"/>
    <w:qFormat/>
    <w:rsid w:val="00651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F14A3-A1AC-4A12-BEFE-E778E02F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1396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mamma &amp; pappa</dc:creator>
  <cp:lastModifiedBy>Hans Nilsson</cp:lastModifiedBy>
  <cp:revision>10</cp:revision>
  <cp:lastPrinted>2023-03-05T17:36:00Z</cp:lastPrinted>
  <dcterms:created xsi:type="dcterms:W3CDTF">2024-01-17T08:11:00Z</dcterms:created>
  <dcterms:modified xsi:type="dcterms:W3CDTF">2024-01-21T17:48:00Z</dcterms:modified>
</cp:coreProperties>
</file>